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10B4" w14:textId="77777777" w:rsidR="00270AA5" w:rsidRPr="00E47980" w:rsidRDefault="00BA7C29" w:rsidP="00BA7C29">
      <w:pPr>
        <w:jc w:val="center"/>
        <w:rPr>
          <w:rStyle w:val="Ninguno"/>
          <w:rFonts w:cs="Arial"/>
          <w:b/>
          <w:bCs/>
          <w:sz w:val="20"/>
          <w:szCs w:val="20"/>
        </w:rPr>
      </w:pPr>
      <w:r w:rsidRPr="00E47980">
        <w:rPr>
          <w:rStyle w:val="Ninguno"/>
          <w:rFonts w:cs="Arial"/>
          <w:b/>
          <w:bCs/>
          <w:sz w:val="20"/>
          <w:szCs w:val="20"/>
        </w:rPr>
        <w:t>“Una mirada a</w:t>
      </w:r>
      <w:r w:rsidR="002071B6" w:rsidRPr="00E47980">
        <w:rPr>
          <w:rStyle w:val="Ninguno"/>
          <w:rFonts w:cs="Arial"/>
          <w:b/>
          <w:bCs/>
          <w:sz w:val="20"/>
          <w:szCs w:val="20"/>
        </w:rPr>
        <w:t>l problema de la vivienda</w:t>
      </w:r>
      <w:r w:rsidR="00270AA5" w:rsidRPr="00E47980">
        <w:rPr>
          <w:rStyle w:val="Ninguno"/>
          <w:rFonts w:cs="Arial"/>
          <w:b/>
          <w:bCs/>
          <w:sz w:val="20"/>
          <w:szCs w:val="20"/>
        </w:rPr>
        <w:t>.</w:t>
      </w:r>
    </w:p>
    <w:p w14:paraId="6885A720" w14:textId="77777777" w:rsidR="00BA7C29" w:rsidRPr="00E47980" w:rsidRDefault="00270AA5" w:rsidP="00BA7C29">
      <w:pPr>
        <w:jc w:val="center"/>
        <w:rPr>
          <w:rStyle w:val="Ninguno"/>
          <w:rFonts w:cs="Arial"/>
          <w:b/>
          <w:bCs/>
          <w:sz w:val="20"/>
          <w:szCs w:val="20"/>
        </w:rPr>
      </w:pPr>
      <w:r w:rsidRPr="00E47980">
        <w:rPr>
          <w:rStyle w:val="Ninguno"/>
          <w:rFonts w:cs="Arial"/>
          <w:b/>
          <w:bCs/>
          <w:sz w:val="20"/>
          <w:szCs w:val="20"/>
        </w:rPr>
        <w:t>Hogar, dulce hogar</w:t>
      </w:r>
      <w:r w:rsidR="00BA7C29" w:rsidRPr="00E47980">
        <w:rPr>
          <w:rStyle w:val="Ninguno"/>
          <w:rFonts w:cs="Arial"/>
          <w:b/>
          <w:bCs/>
          <w:sz w:val="20"/>
          <w:szCs w:val="20"/>
        </w:rPr>
        <w:t>”</w:t>
      </w:r>
    </w:p>
    <w:p w14:paraId="6A695961" w14:textId="77777777" w:rsidR="00BA7C29" w:rsidRPr="00E47980" w:rsidRDefault="00BA7C29" w:rsidP="00BA7C29">
      <w:pPr>
        <w:jc w:val="center"/>
        <w:rPr>
          <w:rStyle w:val="Ninguno"/>
          <w:rFonts w:cs="Arial"/>
          <w:b/>
          <w:bCs/>
          <w:i/>
          <w:sz w:val="20"/>
          <w:szCs w:val="20"/>
        </w:rPr>
      </w:pPr>
      <w:r w:rsidRPr="00E47980">
        <w:rPr>
          <w:rStyle w:val="Ninguno"/>
          <w:rFonts w:cs="Arial"/>
          <w:b/>
          <w:bCs/>
          <w:i/>
          <w:sz w:val="20"/>
          <w:szCs w:val="20"/>
        </w:rPr>
        <w:t xml:space="preserve">(Tiempo de </w:t>
      </w:r>
      <w:r w:rsidR="002D6E50" w:rsidRPr="00E47980">
        <w:rPr>
          <w:rStyle w:val="Ninguno"/>
          <w:rFonts w:cs="Arial"/>
          <w:b/>
          <w:bCs/>
          <w:i/>
          <w:sz w:val="20"/>
          <w:szCs w:val="20"/>
        </w:rPr>
        <w:t>Cuaresma</w:t>
      </w:r>
      <w:r w:rsidRPr="00E47980">
        <w:rPr>
          <w:rStyle w:val="Ninguno"/>
          <w:rFonts w:cs="Arial"/>
          <w:b/>
          <w:bCs/>
          <w:i/>
          <w:sz w:val="20"/>
          <w:szCs w:val="20"/>
        </w:rPr>
        <w:t>)</w:t>
      </w:r>
    </w:p>
    <w:p w14:paraId="6696C783" w14:textId="77777777" w:rsidR="00BA7C29" w:rsidRPr="00E47980" w:rsidRDefault="00BA7C29" w:rsidP="00BA7C29">
      <w:pPr>
        <w:jc w:val="center"/>
        <w:rPr>
          <w:rStyle w:val="Ninguno"/>
          <w:rFonts w:eastAsia="Calibri" w:cs="Arial"/>
          <w:b/>
          <w:bCs/>
          <w:sz w:val="20"/>
          <w:szCs w:val="20"/>
        </w:rPr>
      </w:pPr>
      <w:r w:rsidRPr="00E47980">
        <w:rPr>
          <w:rStyle w:val="Ninguno"/>
          <w:rFonts w:cs="Arial"/>
          <w:b/>
          <w:bCs/>
          <w:sz w:val="20"/>
          <w:szCs w:val="20"/>
        </w:rPr>
        <w:t xml:space="preserve">Catequesis preparada por </w:t>
      </w:r>
      <w:proofErr w:type="spellStart"/>
      <w:r w:rsidRPr="00E47980">
        <w:rPr>
          <w:rStyle w:val="Ninguno"/>
          <w:rFonts w:cs="Arial"/>
          <w:b/>
          <w:bCs/>
          <w:sz w:val="20"/>
          <w:szCs w:val="20"/>
        </w:rPr>
        <w:t>Cá</w:t>
      </w:r>
      <w:r w:rsidRPr="00E47980">
        <w:rPr>
          <w:rStyle w:val="Ninguno"/>
          <w:rFonts w:cs="Arial"/>
          <w:b/>
          <w:bCs/>
          <w:sz w:val="20"/>
          <w:szCs w:val="20"/>
          <w:lang w:val="pt-PT"/>
        </w:rPr>
        <w:t>ritas</w:t>
      </w:r>
      <w:proofErr w:type="spellEnd"/>
    </w:p>
    <w:p w14:paraId="4170CE4C" w14:textId="77777777" w:rsidR="00BA7C29" w:rsidRPr="00E47980" w:rsidRDefault="00BA7C29" w:rsidP="00BA7C29">
      <w:pPr>
        <w:jc w:val="center"/>
        <w:rPr>
          <w:rStyle w:val="Ninguno"/>
          <w:rFonts w:eastAsia="Calibri" w:cs="Arial"/>
          <w:sz w:val="20"/>
          <w:szCs w:val="20"/>
        </w:rPr>
      </w:pPr>
      <w:r w:rsidRPr="00E47980">
        <w:rPr>
          <w:rStyle w:val="Ninguno"/>
          <w:rFonts w:cs="Arial"/>
          <w:b/>
          <w:bCs/>
          <w:sz w:val="20"/>
          <w:szCs w:val="20"/>
          <w:lang w:val="pt-PT"/>
        </w:rPr>
        <w:t xml:space="preserve">Segunda infancia </w:t>
      </w:r>
      <w:r w:rsidRPr="00E47980">
        <w:rPr>
          <w:rStyle w:val="Ninguno"/>
          <w:rFonts w:cs="Arial"/>
          <w:sz w:val="20"/>
          <w:szCs w:val="20"/>
        </w:rPr>
        <w:t>(10/11 a 12/13 años)</w:t>
      </w:r>
    </w:p>
    <w:p w14:paraId="1FA70E0E" w14:textId="77777777" w:rsidR="00BA7C29" w:rsidRPr="00E47980" w:rsidRDefault="00BA7C29" w:rsidP="00BA7C29">
      <w:pPr>
        <w:jc w:val="center"/>
        <w:rPr>
          <w:rStyle w:val="Ninguno"/>
          <w:rFonts w:eastAsia="Calibri" w:cs="Arial"/>
          <w:sz w:val="20"/>
          <w:szCs w:val="20"/>
        </w:rPr>
      </w:pPr>
      <w:r w:rsidRPr="00E47980">
        <w:rPr>
          <w:rStyle w:val="Ninguno"/>
          <w:rFonts w:cs="Arial"/>
          <w:sz w:val="20"/>
          <w:szCs w:val="20"/>
        </w:rPr>
        <w:t>“</w:t>
      </w:r>
      <w:proofErr w:type="spellStart"/>
      <w:r w:rsidRPr="00E47980">
        <w:rPr>
          <w:rStyle w:val="Ninguno"/>
          <w:rFonts w:cs="Arial"/>
          <w:sz w:val="20"/>
          <w:szCs w:val="20"/>
          <w:lang w:val="sv-SE"/>
        </w:rPr>
        <w:t>Jes</w:t>
      </w:r>
      <w:r w:rsidRPr="00E47980">
        <w:rPr>
          <w:rStyle w:val="Ninguno"/>
          <w:rFonts w:cs="Arial"/>
          <w:sz w:val="20"/>
          <w:szCs w:val="20"/>
        </w:rPr>
        <w:t>ús</w:t>
      </w:r>
      <w:proofErr w:type="spellEnd"/>
      <w:r w:rsidRPr="00E47980">
        <w:rPr>
          <w:rStyle w:val="Ninguno"/>
          <w:rFonts w:cs="Arial"/>
          <w:sz w:val="20"/>
          <w:szCs w:val="20"/>
        </w:rPr>
        <w:t>: ¿</w:t>
      </w:r>
      <w:proofErr w:type="spellStart"/>
      <w:r w:rsidRPr="00E47980">
        <w:rPr>
          <w:rStyle w:val="Ninguno"/>
          <w:rFonts w:cs="Arial"/>
          <w:sz w:val="20"/>
          <w:szCs w:val="20"/>
          <w:lang w:val="fr-FR"/>
        </w:rPr>
        <w:t>qu</w:t>
      </w:r>
      <w:proofErr w:type="spellEnd"/>
      <w:r w:rsidRPr="00E47980">
        <w:rPr>
          <w:rStyle w:val="Ninguno"/>
          <w:rFonts w:cs="Arial"/>
          <w:sz w:val="20"/>
          <w:szCs w:val="20"/>
        </w:rPr>
        <w:t>é he de hacer? Ven y sí</w:t>
      </w:r>
      <w:proofErr w:type="spellStart"/>
      <w:r w:rsidRPr="00E47980">
        <w:rPr>
          <w:rStyle w:val="Ninguno"/>
          <w:rFonts w:cs="Arial"/>
          <w:sz w:val="20"/>
          <w:szCs w:val="20"/>
          <w:lang w:val="fr-FR"/>
        </w:rPr>
        <w:t>gueme</w:t>
      </w:r>
      <w:proofErr w:type="spellEnd"/>
      <w:r w:rsidRPr="00E47980">
        <w:rPr>
          <w:rStyle w:val="Ninguno"/>
          <w:rFonts w:cs="Arial"/>
          <w:sz w:val="20"/>
          <w:szCs w:val="20"/>
        </w:rPr>
        <w:t>”</w:t>
      </w:r>
    </w:p>
    <w:p w14:paraId="66D2FDC2" w14:textId="77777777" w:rsidR="00BA7C29" w:rsidRPr="00E47980" w:rsidRDefault="00BA7C29" w:rsidP="00BA7C29">
      <w:pPr>
        <w:jc w:val="center"/>
        <w:rPr>
          <w:rStyle w:val="Ninguno"/>
          <w:rFonts w:eastAsia="Calibri" w:cs="Arial"/>
          <w:sz w:val="20"/>
          <w:szCs w:val="20"/>
        </w:rPr>
      </w:pPr>
      <w:r w:rsidRPr="00E47980">
        <w:rPr>
          <w:rStyle w:val="Ninguno"/>
          <w:rFonts w:cs="Arial"/>
          <w:sz w:val="20"/>
          <w:szCs w:val="20"/>
        </w:rPr>
        <w:t>(Delegación episcopal de Catequesis Archidiócesis de Madrid)</w:t>
      </w:r>
    </w:p>
    <w:p w14:paraId="475DF10A" w14:textId="77777777" w:rsidR="00BA7C29" w:rsidRPr="00E47980" w:rsidRDefault="00BA7C29" w:rsidP="00BA7C29">
      <w:pPr>
        <w:rPr>
          <w:rStyle w:val="Nmerodepgina"/>
          <w:rFonts w:eastAsia="Berlin Sans FB" w:cs="Arial"/>
          <w:sz w:val="20"/>
          <w:szCs w:val="20"/>
        </w:rPr>
      </w:pPr>
    </w:p>
    <w:p w14:paraId="79F4E63E" w14:textId="77777777" w:rsidR="00BA7C29" w:rsidRPr="00E47980" w:rsidRDefault="00BA7C29" w:rsidP="00BA7C29">
      <w:pPr>
        <w:rPr>
          <w:rStyle w:val="Ninguno"/>
          <w:rFonts w:eastAsia="Berlin Sans FB Demi" w:cs="Arial"/>
          <w:b/>
          <w:bCs/>
          <w:sz w:val="20"/>
          <w:szCs w:val="20"/>
        </w:rPr>
      </w:pPr>
      <w:r w:rsidRPr="00E47980">
        <w:rPr>
          <w:rStyle w:val="Ninguno"/>
          <w:rFonts w:eastAsia="Berlin Sans FB Demi" w:cs="Arial"/>
          <w:b/>
          <w:bCs/>
          <w:sz w:val="20"/>
          <w:szCs w:val="20"/>
        </w:rPr>
        <w:t>OBJETIVOS:</w:t>
      </w:r>
    </w:p>
    <w:p w14:paraId="4331E204" w14:textId="77777777" w:rsidR="00BA7C29" w:rsidRPr="00E47980" w:rsidRDefault="00BA7C29" w:rsidP="00BA7C29">
      <w:pPr>
        <w:pStyle w:val="Ttulo1"/>
        <w:keepNext w:val="0"/>
        <w:numPr>
          <w:ilvl w:val="0"/>
          <w:numId w:val="2"/>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 xml:space="preserve">Concienciar/sensibilizar acerca de la realidad </w:t>
      </w:r>
      <w:r w:rsidR="002071B6" w:rsidRPr="00E47980">
        <w:rPr>
          <w:rStyle w:val="Nmerodepgina"/>
          <w:rFonts w:eastAsia="Berlin Sans FB" w:cs="Arial"/>
          <w:b w:val="0"/>
          <w:bCs w:val="0"/>
          <w:kern w:val="0"/>
          <w:sz w:val="20"/>
          <w:szCs w:val="20"/>
        </w:rPr>
        <w:t xml:space="preserve">problemática </w:t>
      </w:r>
      <w:r w:rsidRPr="00E47980">
        <w:rPr>
          <w:rStyle w:val="Nmerodepgina"/>
          <w:rFonts w:eastAsia="Berlin Sans FB" w:cs="Arial"/>
          <w:b w:val="0"/>
          <w:bCs w:val="0"/>
          <w:kern w:val="0"/>
          <w:sz w:val="20"/>
          <w:szCs w:val="20"/>
        </w:rPr>
        <w:t xml:space="preserve">que viven muchas </w:t>
      </w:r>
      <w:r w:rsidR="002071B6" w:rsidRPr="00E47980">
        <w:rPr>
          <w:rStyle w:val="Nmerodepgina"/>
          <w:rFonts w:eastAsia="Berlin Sans FB" w:cs="Arial"/>
          <w:b w:val="0"/>
          <w:bCs w:val="0"/>
          <w:kern w:val="0"/>
          <w:sz w:val="20"/>
          <w:szCs w:val="20"/>
        </w:rPr>
        <w:t>personas</w:t>
      </w:r>
      <w:r w:rsidRPr="00E47980">
        <w:rPr>
          <w:rStyle w:val="Nmerodepgina"/>
          <w:rFonts w:eastAsia="Berlin Sans FB" w:cs="Arial"/>
          <w:b w:val="0"/>
          <w:bCs w:val="0"/>
          <w:kern w:val="0"/>
          <w:sz w:val="20"/>
          <w:szCs w:val="20"/>
        </w:rPr>
        <w:t xml:space="preserve"> en Madrid en </w:t>
      </w:r>
      <w:r w:rsidR="002071B6" w:rsidRPr="00E47980">
        <w:rPr>
          <w:rStyle w:val="Nmerodepgina"/>
          <w:rFonts w:eastAsia="Berlin Sans FB" w:cs="Arial"/>
          <w:b w:val="0"/>
          <w:bCs w:val="0"/>
          <w:kern w:val="0"/>
          <w:sz w:val="20"/>
          <w:szCs w:val="20"/>
        </w:rPr>
        <w:t>relación con la vivienda</w:t>
      </w:r>
      <w:r w:rsidRPr="00E47980">
        <w:rPr>
          <w:rStyle w:val="Nmerodepgina"/>
          <w:rFonts w:eastAsia="Berlin Sans FB" w:cs="Arial"/>
          <w:b w:val="0"/>
          <w:bCs w:val="0"/>
          <w:kern w:val="0"/>
          <w:sz w:val="20"/>
          <w:szCs w:val="20"/>
        </w:rPr>
        <w:t>.</w:t>
      </w:r>
    </w:p>
    <w:p w14:paraId="6BB89947" w14:textId="77777777" w:rsidR="00BA7C29" w:rsidRPr="00E47980" w:rsidRDefault="00BA7C29" w:rsidP="00BA7C29">
      <w:pPr>
        <w:pStyle w:val="Ttulo1"/>
        <w:keepNext w:val="0"/>
        <w:numPr>
          <w:ilvl w:val="0"/>
          <w:numId w:val="2"/>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Invitar al compromiso, a no quedar indiferente ante las realidades de injusticia.</w:t>
      </w:r>
    </w:p>
    <w:p w14:paraId="23DD333A" w14:textId="4A07139D" w:rsidR="00BA7C29" w:rsidRPr="00E47980" w:rsidRDefault="00BA7C29" w:rsidP="00BA7C29">
      <w:pPr>
        <w:pStyle w:val="Ttulo1"/>
        <w:keepNext w:val="0"/>
        <w:numPr>
          <w:ilvl w:val="0"/>
          <w:numId w:val="2"/>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 xml:space="preserve">Mostrar la labor de Caritas </w:t>
      </w:r>
      <w:r w:rsidR="00F17669" w:rsidRPr="00E47980">
        <w:rPr>
          <w:rStyle w:val="Nmerodepgina"/>
          <w:rFonts w:eastAsia="Berlin Sans FB" w:cs="Arial"/>
          <w:b w:val="0"/>
          <w:bCs w:val="0"/>
          <w:kern w:val="0"/>
          <w:sz w:val="20"/>
          <w:szCs w:val="20"/>
        </w:rPr>
        <w:t xml:space="preserve">Diocesana de Madrid </w:t>
      </w:r>
      <w:r w:rsidRPr="00E47980">
        <w:rPr>
          <w:rStyle w:val="Nmerodepgina"/>
          <w:rFonts w:eastAsia="Berlin Sans FB" w:cs="Arial"/>
          <w:b w:val="0"/>
          <w:bCs w:val="0"/>
          <w:kern w:val="0"/>
          <w:sz w:val="20"/>
          <w:szCs w:val="20"/>
        </w:rPr>
        <w:t>como respuesta ante estas situaciones.</w:t>
      </w:r>
    </w:p>
    <w:p w14:paraId="78030A6A" w14:textId="77777777" w:rsidR="00BA7C29" w:rsidRPr="00E47980" w:rsidRDefault="00BA7C29" w:rsidP="00BA7C29">
      <w:pPr>
        <w:rPr>
          <w:rStyle w:val="Nmerodepgina"/>
          <w:rFonts w:eastAsia="Berlin Sans FB" w:cs="Arial"/>
          <w:sz w:val="20"/>
          <w:szCs w:val="20"/>
        </w:rPr>
      </w:pPr>
    </w:p>
    <w:p w14:paraId="27B37640" w14:textId="77777777" w:rsidR="00BA7C29" w:rsidRPr="00E47980" w:rsidRDefault="00BA7C29" w:rsidP="00BA7C29">
      <w:pPr>
        <w:rPr>
          <w:rStyle w:val="Ninguno"/>
          <w:rFonts w:eastAsia="Berlin Sans FB Demi" w:cs="Arial"/>
          <w:b/>
          <w:bCs/>
          <w:sz w:val="20"/>
          <w:szCs w:val="20"/>
        </w:rPr>
      </w:pPr>
      <w:r w:rsidRPr="00E47980">
        <w:rPr>
          <w:rStyle w:val="Ninguno"/>
          <w:rFonts w:eastAsia="Berlin Sans FB Demi" w:cs="Arial"/>
          <w:b/>
          <w:bCs/>
          <w:sz w:val="20"/>
          <w:szCs w:val="20"/>
        </w:rPr>
        <w:t>PERSONAS DESTINATARIAS</w:t>
      </w:r>
    </w:p>
    <w:p w14:paraId="2ACC44E7" w14:textId="77777777" w:rsidR="00BA7C29" w:rsidRPr="00E47980" w:rsidRDefault="00BA7C29" w:rsidP="00BA7C29">
      <w:pPr>
        <w:pStyle w:val="Ttulo1"/>
        <w:keepNext w:val="0"/>
        <w:numPr>
          <w:ilvl w:val="0"/>
          <w:numId w:val="2"/>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Niños/a de 10-13 años</w:t>
      </w:r>
    </w:p>
    <w:p w14:paraId="797C089D" w14:textId="77777777" w:rsidR="00BA7C29" w:rsidRPr="00E47980" w:rsidRDefault="00BA7C29" w:rsidP="00BA7C29">
      <w:pPr>
        <w:pStyle w:val="Ttulo1"/>
        <w:keepNext w:val="0"/>
        <w:spacing w:before="0" w:after="0"/>
        <w:ind w:left="720"/>
        <w:rPr>
          <w:rStyle w:val="Nmerodepgina"/>
          <w:rFonts w:eastAsia="Berlin Sans FB" w:cs="Arial"/>
          <w:b w:val="0"/>
          <w:bCs w:val="0"/>
          <w:kern w:val="0"/>
          <w:sz w:val="20"/>
          <w:szCs w:val="20"/>
        </w:rPr>
      </w:pPr>
    </w:p>
    <w:p w14:paraId="26635FCE" w14:textId="77777777" w:rsidR="00BA7C29" w:rsidRPr="00E47980" w:rsidRDefault="00BA7C29" w:rsidP="00BA7C29">
      <w:pPr>
        <w:rPr>
          <w:rStyle w:val="Ninguno"/>
          <w:rFonts w:eastAsia="Berlin Sans FB Demi" w:cs="Arial"/>
          <w:b/>
          <w:bCs/>
          <w:sz w:val="20"/>
          <w:szCs w:val="20"/>
        </w:rPr>
      </w:pPr>
      <w:r w:rsidRPr="00E47980">
        <w:rPr>
          <w:rStyle w:val="Ninguno"/>
          <w:rFonts w:eastAsia="Berlin Sans FB Demi" w:cs="Arial"/>
          <w:b/>
          <w:bCs/>
          <w:sz w:val="20"/>
          <w:szCs w:val="20"/>
          <w:lang w:val="it-IT"/>
        </w:rPr>
        <w:t>TEMPORALIZACI</w:t>
      </w:r>
      <w:r w:rsidRPr="00E47980">
        <w:rPr>
          <w:rStyle w:val="Ninguno"/>
          <w:rFonts w:eastAsia="Berlin Sans FB Demi" w:cs="Arial"/>
          <w:b/>
          <w:bCs/>
          <w:sz w:val="20"/>
          <w:szCs w:val="20"/>
        </w:rPr>
        <w:t xml:space="preserve">ÓN: </w:t>
      </w:r>
    </w:p>
    <w:p w14:paraId="4D5F238C" w14:textId="77777777" w:rsidR="00BA7C29" w:rsidRPr="00E47980" w:rsidRDefault="00BA7C29" w:rsidP="00BA7C29">
      <w:pPr>
        <w:pStyle w:val="Ttulo1"/>
        <w:keepNext w:val="0"/>
        <w:numPr>
          <w:ilvl w:val="0"/>
          <w:numId w:val="2"/>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20 minutos</w:t>
      </w:r>
    </w:p>
    <w:p w14:paraId="55E39729" w14:textId="77777777" w:rsidR="00BA7C29" w:rsidRPr="00E47980" w:rsidRDefault="00BA7C29" w:rsidP="00BA7C29">
      <w:pPr>
        <w:rPr>
          <w:rStyle w:val="Nmerodepgina"/>
          <w:rFonts w:eastAsia="Berlin Sans FB" w:cs="Arial"/>
          <w:sz w:val="20"/>
          <w:szCs w:val="20"/>
        </w:rPr>
      </w:pPr>
    </w:p>
    <w:p w14:paraId="172AEFEA" w14:textId="77777777" w:rsidR="00BA7C29" w:rsidRPr="00E47980" w:rsidRDefault="00BA7C29" w:rsidP="00BA7C29">
      <w:pPr>
        <w:rPr>
          <w:rStyle w:val="Ninguno"/>
          <w:rFonts w:eastAsia="Berlin Sans FB Demi" w:cs="Arial"/>
          <w:b/>
          <w:bCs/>
          <w:sz w:val="20"/>
          <w:szCs w:val="20"/>
        </w:rPr>
      </w:pPr>
      <w:r w:rsidRPr="00E47980">
        <w:rPr>
          <w:rStyle w:val="Ninguno"/>
          <w:rFonts w:eastAsia="Berlin Sans FB Demi" w:cs="Arial"/>
          <w:b/>
          <w:bCs/>
          <w:sz w:val="20"/>
          <w:szCs w:val="20"/>
        </w:rPr>
        <w:t>DESARROLLO:</w:t>
      </w:r>
    </w:p>
    <w:p w14:paraId="6542ACB0" w14:textId="77777777" w:rsidR="00BA7C29" w:rsidRPr="00E47980" w:rsidRDefault="00BA7C29" w:rsidP="00BA7C29">
      <w:pPr>
        <w:rPr>
          <w:rStyle w:val="Ninguno"/>
          <w:rFonts w:eastAsia="Berlin Sans FB Demi" w:cs="Arial"/>
          <w:b/>
          <w:bCs/>
          <w:sz w:val="20"/>
          <w:szCs w:val="20"/>
        </w:rPr>
      </w:pPr>
      <w:r w:rsidRPr="00E47980">
        <w:rPr>
          <w:rStyle w:val="Ninguno"/>
          <w:rFonts w:eastAsia="Berlin Sans FB Demi" w:cs="Arial"/>
          <w:b/>
          <w:bCs/>
          <w:sz w:val="20"/>
          <w:szCs w:val="20"/>
        </w:rPr>
        <w:tab/>
      </w:r>
    </w:p>
    <w:p w14:paraId="49E7BD1F" w14:textId="07023DDC" w:rsidR="00BA7C29" w:rsidRPr="00E47980" w:rsidRDefault="00BA7C29" w:rsidP="00BA7C29">
      <w:pPr>
        <w:ind w:left="284"/>
        <w:rPr>
          <w:rStyle w:val="Ninguno"/>
          <w:rFonts w:eastAsia="Berlin Sans FB Demi" w:cs="Arial"/>
          <w:b/>
          <w:bCs/>
          <w:sz w:val="20"/>
          <w:szCs w:val="20"/>
        </w:rPr>
      </w:pPr>
      <w:r w:rsidRPr="00E47980">
        <w:rPr>
          <w:rStyle w:val="Ninguno"/>
          <w:rFonts w:eastAsia="Berlin Sans FB Demi" w:cs="Arial"/>
          <w:b/>
          <w:bCs/>
          <w:sz w:val="20"/>
          <w:szCs w:val="20"/>
        </w:rPr>
        <w:t>Primera parte: VER</w:t>
      </w:r>
      <w:r w:rsidR="00CE7AA7" w:rsidRPr="00E47980">
        <w:rPr>
          <w:rStyle w:val="Ninguno"/>
          <w:rFonts w:eastAsia="Berlin Sans FB Demi" w:cs="Arial"/>
          <w:b/>
          <w:bCs/>
          <w:sz w:val="20"/>
          <w:szCs w:val="20"/>
        </w:rPr>
        <w:t xml:space="preserve"> LA REALIDAD</w:t>
      </w:r>
    </w:p>
    <w:p w14:paraId="5A4F184A" w14:textId="2D128AEB" w:rsidR="00BA7C29" w:rsidRPr="00E47980" w:rsidRDefault="00BA7C29" w:rsidP="00BA7C29">
      <w:pPr>
        <w:pStyle w:val="Ttulo1"/>
        <w:keepNext w:val="0"/>
        <w:spacing w:before="0" w:after="0"/>
        <w:ind w:left="720"/>
        <w:rPr>
          <w:rStyle w:val="Ninguno"/>
          <w:rFonts w:eastAsia="Berlin Sans FB" w:cs="Arial"/>
          <w:b w:val="0"/>
          <w:bCs w:val="0"/>
          <w:kern w:val="0"/>
          <w:sz w:val="20"/>
          <w:szCs w:val="20"/>
        </w:rPr>
      </w:pPr>
      <w:r w:rsidRPr="00E47980">
        <w:rPr>
          <w:rStyle w:val="Ninguno"/>
          <w:rFonts w:eastAsia="Berlin Sans FB" w:cs="Arial"/>
          <w:b w:val="0"/>
          <w:bCs w:val="0"/>
          <w:kern w:val="0"/>
          <w:sz w:val="20"/>
          <w:szCs w:val="20"/>
        </w:rPr>
        <w:t>En la primera parte de la sesión buscamos “abrir los ojos” a</w:t>
      </w:r>
      <w:r w:rsidR="003D5E3C" w:rsidRPr="00E47980">
        <w:rPr>
          <w:rStyle w:val="Ninguno"/>
          <w:rFonts w:eastAsia="Berlin Sans FB" w:cs="Arial"/>
          <w:b w:val="0"/>
          <w:bCs w:val="0"/>
          <w:kern w:val="0"/>
          <w:sz w:val="20"/>
          <w:szCs w:val="20"/>
        </w:rPr>
        <w:t xml:space="preserve">l problema de vivienda que viven muchas </w:t>
      </w:r>
      <w:r w:rsidR="00F17669" w:rsidRPr="00E47980">
        <w:rPr>
          <w:rStyle w:val="Ninguno"/>
          <w:rFonts w:eastAsia="Berlin Sans FB" w:cs="Arial"/>
          <w:b w:val="0"/>
          <w:bCs w:val="0"/>
          <w:kern w:val="0"/>
          <w:sz w:val="20"/>
          <w:szCs w:val="20"/>
        </w:rPr>
        <w:t xml:space="preserve">familias y </w:t>
      </w:r>
      <w:r w:rsidR="003D5E3C" w:rsidRPr="00E47980">
        <w:rPr>
          <w:rStyle w:val="Ninguno"/>
          <w:rFonts w:eastAsia="Berlin Sans FB" w:cs="Arial"/>
          <w:b w:val="0"/>
          <w:bCs w:val="0"/>
          <w:kern w:val="0"/>
          <w:sz w:val="20"/>
          <w:szCs w:val="20"/>
        </w:rPr>
        <w:t>personas en Madrid.</w:t>
      </w:r>
    </w:p>
    <w:p w14:paraId="2763BA68" w14:textId="77777777" w:rsidR="00270AA5" w:rsidRPr="00E47980" w:rsidRDefault="00270AA5" w:rsidP="00BA7C29">
      <w:pPr>
        <w:pStyle w:val="Ttulo1"/>
        <w:keepNext w:val="0"/>
        <w:numPr>
          <w:ilvl w:val="0"/>
          <w:numId w:val="4"/>
        </w:numPr>
        <w:spacing w:before="0" w:after="0"/>
        <w:rPr>
          <w:rStyle w:val="Nmerodepgina"/>
          <w:rFonts w:eastAsia="Berlin Sans FB" w:cs="Arial"/>
          <w:b w:val="0"/>
          <w:bCs w:val="0"/>
          <w:kern w:val="0"/>
          <w:sz w:val="20"/>
          <w:szCs w:val="20"/>
        </w:rPr>
      </w:pPr>
      <w:r w:rsidRPr="00E47980">
        <w:rPr>
          <w:rStyle w:val="Nmerodepgina"/>
          <w:rFonts w:eastAsia="Berlin Sans FB" w:cs="Arial"/>
          <w:b w:val="0"/>
          <w:bCs w:val="0"/>
          <w:kern w:val="0"/>
          <w:sz w:val="20"/>
          <w:szCs w:val="20"/>
        </w:rPr>
        <w:t>Información para el catequista:</w:t>
      </w:r>
    </w:p>
    <w:p w14:paraId="37F2F45C" w14:textId="77777777" w:rsidR="00270AA5" w:rsidRPr="00E47980" w:rsidRDefault="00270AA5" w:rsidP="00270AA5">
      <w:pPr>
        <w:rPr>
          <w:rFonts w:cs="Arial"/>
          <w:sz w:val="20"/>
          <w:szCs w:val="20"/>
        </w:rPr>
      </w:pPr>
    </w:p>
    <w:p w14:paraId="7E953952" w14:textId="77777777" w:rsidR="00270AA5" w:rsidRPr="00E47980" w:rsidRDefault="00270AA5"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E47980">
        <w:rPr>
          <w:rFonts w:cs="Arial"/>
          <w:b w:val="0"/>
          <w:bCs w:val="0"/>
          <w:kern w:val="0"/>
          <w:sz w:val="20"/>
          <w:szCs w:val="20"/>
          <w14:textOutline w14:w="0" w14:cap="flat" w14:cmpd="sng" w14:algn="ctr">
            <w14:noFill/>
            <w14:prstDash w14:val="solid"/>
            <w14:bevel/>
          </w14:textOutline>
        </w:rPr>
        <w:t>El lugar donde vivimos, nuestra casa, es algo más que cuatro paredes, puertas y ventanas. Nuestra vivienda es el lugar donde desarrollamos gran parte de nuestra vida y donde nos sentimos seguros.</w:t>
      </w:r>
    </w:p>
    <w:p w14:paraId="3DC4FF11" w14:textId="77777777" w:rsidR="00270AA5" w:rsidRPr="00E47980" w:rsidRDefault="00270AA5"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E47980">
        <w:rPr>
          <w:rFonts w:cs="Arial"/>
          <w:b w:val="0"/>
          <w:bCs w:val="0"/>
          <w:kern w:val="0"/>
          <w:sz w:val="20"/>
          <w:szCs w:val="20"/>
          <w14:textOutline w14:w="0" w14:cap="flat" w14:cmpd="sng" w14:algn="ctr">
            <w14:noFill/>
            <w14:prstDash w14:val="solid"/>
            <w14:bevel/>
          </w14:textOutline>
        </w:rPr>
        <w:t>La sensación de llegar a casa y sentir que estamos cómodos, que nos encontramos “a salvo”, que respiramos tranquilos, que vivimos con quien nos cuida y a quiénes cuidamos, esa sensación se podría contar en 3 palabras: “Hogar dulce Hogar”.</w:t>
      </w:r>
    </w:p>
    <w:p w14:paraId="497A07D1" w14:textId="77777777" w:rsidR="00270AA5" w:rsidRPr="00E47980" w:rsidRDefault="00270AA5"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E47980">
        <w:rPr>
          <w:rFonts w:cs="Arial"/>
          <w:b w:val="0"/>
          <w:bCs w:val="0"/>
          <w:kern w:val="0"/>
          <w:sz w:val="20"/>
          <w:szCs w:val="20"/>
          <w14:textOutline w14:w="0" w14:cap="flat" w14:cmpd="sng" w14:algn="ctr">
            <w14:noFill/>
            <w14:prstDash w14:val="solid"/>
            <w14:bevel/>
          </w14:textOutline>
        </w:rPr>
        <w:t>El hogar es el espacio de “calor” que tod</w:t>
      </w:r>
      <w:r w:rsidR="00E8647D" w:rsidRPr="00E47980">
        <w:rPr>
          <w:rFonts w:cs="Arial"/>
          <w:b w:val="0"/>
          <w:bCs w:val="0"/>
          <w:kern w:val="0"/>
          <w:sz w:val="20"/>
          <w:szCs w:val="20"/>
          <w14:textOutline w14:w="0" w14:cap="flat" w14:cmpd="sng" w14:algn="ctr">
            <w14:noFill/>
            <w14:prstDash w14:val="solid"/>
            <w14:bevel/>
          </w14:textOutline>
        </w:rPr>
        <w:t>a</w:t>
      </w:r>
      <w:r w:rsidRPr="00E47980">
        <w:rPr>
          <w:rFonts w:cs="Arial"/>
          <w:b w:val="0"/>
          <w:bCs w:val="0"/>
          <w:kern w:val="0"/>
          <w:sz w:val="20"/>
          <w:szCs w:val="20"/>
          <w14:textOutline w14:w="0" w14:cap="flat" w14:cmpd="sng" w14:algn="ctr">
            <w14:noFill/>
            <w14:prstDash w14:val="solid"/>
            <w14:bevel/>
          </w14:textOutline>
        </w:rPr>
        <w:t>s</w:t>
      </w:r>
      <w:r w:rsidR="00E8647D" w:rsidRPr="00E47980">
        <w:rPr>
          <w:rFonts w:cs="Arial"/>
          <w:b w:val="0"/>
          <w:bCs w:val="0"/>
          <w:kern w:val="0"/>
          <w:sz w:val="20"/>
          <w:szCs w:val="20"/>
          <w14:textOutline w14:w="0" w14:cap="flat" w14:cmpd="sng" w14:algn="ctr">
            <w14:noFill/>
            <w14:prstDash w14:val="solid"/>
            <w14:bevel/>
          </w14:textOutline>
        </w:rPr>
        <w:t xml:space="preserve"> las personas</w:t>
      </w:r>
      <w:r w:rsidRPr="00E47980">
        <w:rPr>
          <w:rFonts w:cs="Arial"/>
          <w:b w:val="0"/>
          <w:bCs w:val="0"/>
          <w:kern w:val="0"/>
          <w:sz w:val="20"/>
          <w:szCs w:val="20"/>
          <w14:textOutline w14:w="0" w14:cap="flat" w14:cmpd="sng" w14:algn="ctr">
            <w14:noFill/>
            <w14:prstDash w14:val="solid"/>
            <w14:bevel/>
          </w14:textOutline>
        </w:rPr>
        <w:t xml:space="preserve"> necesitamos para vivir. El hogar es el espacio mínimo de seguridad que cualquier persona necesita para poder vivir. Pero no todas las personas, no todas las familias tienen una vivienda en la que puedan decir “Hogar dulce hogar” y sufren lo que denominamos “exclusión residencial”, que simplemente cuando no se dispone de una vivienda digna y adecuada.</w:t>
      </w:r>
    </w:p>
    <w:p w14:paraId="698AB231" w14:textId="77777777" w:rsidR="00270AA5" w:rsidRPr="00E47980" w:rsidRDefault="00270AA5"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E47980">
        <w:rPr>
          <w:rFonts w:cs="Arial"/>
          <w:b w:val="0"/>
          <w:bCs w:val="0"/>
          <w:kern w:val="0"/>
          <w:sz w:val="20"/>
          <w:szCs w:val="20"/>
          <w14:textOutline w14:w="0" w14:cap="flat" w14:cmpd="sng" w14:algn="ctr">
            <w14:noFill/>
            <w14:prstDash w14:val="solid"/>
            <w14:bevel/>
          </w14:textOutline>
        </w:rPr>
        <w:t>En la Comunidad de Madrid muchas personas tienen importantes dificultades con la vivienda. El extremo máximo de problemas en el hogar lo tienen las personas sin hogar, más de 3.000 personas que no tienen la llave de la puerta de ninguna casa en la que sentir ese “calor” tan necesario.</w:t>
      </w:r>
    </w:p>
    <w:p w14:paraId="08E2F6C4" w14:textId="77777777" w:rsidR="00270AA5" w:rsidRPr="00E47980" w:rsidRDefault="00270AA5"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p>
    <w:p w14:paraId="06218570" w14:textId="77777777" w:rsidR="00153D2F" w:rsidRPr="00E47980" w:rsidRDefault="00153D2F" w:rsidP="00270AA5">
      <w:pPr>
        <w:pStyle w:val="Ttulo1"/>
        <w:keepNext w:val="0"/>
        <w:spacing w:before="0" w:after="0"/>
        <w:ind w:left="993"/>
        <w:jc w:val="both"/>
        <w:rPr>
          <w:rFonts w:cs="Arial"/>
          <w:bCs w:val="0"/>
          <w:kern w:val="0"/>
          <w:sz w:val="20"/>
          <w:szCs w:val="20"/>
          <w14:textOutline w14:w="0" w14:cap="flat" w14:cmpd="sng" w14:algn="ctr">
            <w14:noFill/>
            <w14:prstDash w14:val="solid"/>
            <w14:bevel/>
          </w14:textOutline>
        </w:rPr>
      </w:pPr>
    </w:p>
    <w:p w14:paraId="4F08D10F" w14:textId="77777777" w:rsidR="00270AA5" w:rsidRPr="00E47980" w:rsidRDefault="00270AA5" w:rsidP="00270AA5">
      <w:pPr>
        <w:pStyle w:val="Ttulo1"/>
        <w:keepNext w:val="0"/>
        <w:spacing w:before="0" w:after="0"/>
        <w:ind w:left="993"/>
        <w:jc w:val="both"/>
        <w:rPr>
          <w:rFonts w:cs="Arial"/>
          <w:bCs w:val="0"/>
          <w:kern w:val="0"/>
          <w:sz w:val="20"/>
          <w:szCs w:val="20"/>
          <w14:textOutline w14:w="0" w14:cap="flat" w14:cmpd="sng" w14:algn="ctr">
            <w14:noFill/>
            <w14:prstDash w14:val="solid"/>
            <w14:bevel/>
          </w14:textOutline>
        </w:rPr>
      </w:pPr>
      <w:r w:rsidRPr="00E47980">
        <w:rPr>
          <w:rFonts w:cs="Arial"/>
          <w:bCs w:val="0"/>
          <w:kern w:val="0"/>
          <w:sz w:val="20"/>
          <w:szCs w:val="20"/>
          <w14:textOutline w14:w="0" w14:cap="flat" w14:cmpd="sng" w14:algn="ctr">
            <w14:noFill/>
            <w14:prstDash w14:val="solid"/>
            <w14:bevel/>
          </w14:textOutline>
        </w:rPr>
        <w:t>LA VIVIENDA INADEUCADA</w:t>
      </w:r>
    </w:p>
    <w:p w14:paraId="20490F35" w14:textId="77777777" w:rsidR="00270AA5" w:rsidRPr="00E47980" w:rsidRDefault="00270AA5" w:rsidP="00270AA5">
      <w:pPr>
        <w:pStyle w:val="Ttulo1"/>
        <w:keepNext w:val="0"/>
        <w:spacing w:before="0" w:after="0"/>
        <w:ind w:left="993"/>
        <w:jc w:val="both"/>
        <w:rPr>
          <w:rFonts w:cs="Arial"/>
          <w:b w:val="0"/>
          <w:bCs w:val="0"/>
          <w:i/>
          <w:kern w:val="0"/>
          <w:sz w:val="20"/>
          <w:szCs w:val="20"/>
          <w14:textOutline w14:w="0" w14:cap="flat" w14:cmpd="sng" w14:algn="ctr">
            <w14:noFill/>
            <w14:prstDash w14:val="solid"/>
            <w14:bevel/>
          </w14:textOutline>
        </w:rPr>
      </w:pPr>
      <w:r w:rsidRPr="00E47980">
        <w:rPr>
          <w:rFonts w:cs="Arial"/>
          <w:b w:val="0"/>
          <w:bCs w:val="0"/>
          <w:i/>
          <w:kern w:val="0"/>
          <w:sz w:val="20"/>
          <w:szCs w:val="20"/>
          <w14:textOutline w14:w="0" w14:cap="flat" w14:cmpd="sng" w14:algn="ctr">
            <w14:noFill/>
            <w14:prstDash w14:val="solid"/>
            <w14:bevel/>
          </w14:textOutline>
        </w:rPr>
        <w:t>“La casa no reúne condiciones para vivir, nos gustaría cambiar, pero no podemos”</w:t>
      </w:r>
    </w:p>
    <w:p w14:paraId="2DD9272B" w14:textId="77777777" w:rsidR="00270AA5" w:rsidRPr="00E47980" w:rsidRDefault="00153D2F"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E47980">
        <w:rPr>
          <w:rFonts w:cs="Arial"/>
          <w:noProof/>
          <w:sz w:val="20"/>
          <w:szCs w:val="20"/>
          <w:lang w:val="es-ES"/>
        </w:rPr>
        <w:lastRenderedPageBreak/>
        <w:drawing>
          <wp:anchor distT="0" distB="0" distL="114300" distR="114300" simplePos="0" relativeHeight="251659264" behindDoc="0" locked="0" layoutInCell="1" allowOverlap="1" wp14:anchorId="2503C519" wp14:editId="1CAD268D">
            <wp:simplePos x="0" y="0"/>
            <wp:positionH relativeFrom="margin">
              <wp:posOffset>554990</wp:posOffset>
            </wp:positionH>
            <wp:positionV relativeFrom="margin">
              <wp:posOffset>1618615</wp:posOffset>
            </wp:positionV>
            <wp:extent cx="5888355" cy="4219575"/>
            <wp:effectExtent l="0" t="0" r="0" b="9525"/>
            <wp:wrapTopAndBottom/>
            <wp:docPr id="1" name="Imagen 1" descr="Z:\2. Proyectos\2.1. Abiertos\FOESSA VIII informe\Difusion\Presentaciones regionales\Madrid\Infografías modificadas\CE Infografía 01 - VIII Informe FOE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Proyectos\2.1. Abiertos\FOESSA VIII informe\Difusion\Presentaciones regionales\Madrid\Infografías modificadas\CE Infografía 01 - VIII Informe FOESS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8355" cy="421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7980">
        <w:rPr>
          <w:rFonts w:cs="Arial"/>
          <w:b w:val="0"/>
          <w:bCs w:val="0"/>
          <w:kern w:val="0"/>
          <w:sz w:val="20"/>
          <w:szCs w:val="20"/>
          <w14:textOutline w14:w="0" w14:cap="flat" w14:cmpd="sng" w14:algn="ctr">
            <w14:noFill/>
            <w14:prstDash w14:val="solid"/>
            <w14:bevel/>
          </w14:textOutline>
        </w:rPr>
        <w:t xml:space="preserve">Según la “Encuesta sobre Integración y Necesidades Sociales de la fundación FOESSA 2018”, </w:t>
      </w:r>
      <w:r w:rsidR="00270AA5" w:rsidRPr="00E47980">
        <w:rPr>
          <w:rFonts w:cs="Arial"/>
          <w:b w:val="0"/>
          <w:bCs w:val="0"/>
          <w:kern w:val="0"/>
          <w:sz w:val="20"/>
          <w:szCs w:val="20"/>
          <w14:textOutline w14:w="0" w14:cap="flat" w14:cmpd="sng" w14:algn="ctr">
            <w14:noFill/>
            <w14:prstDash w14:val="solid"/>
            <w14:bevel/>
          </w14:textOutline>
        </w:rPr>
        <w:t>219.000 familias y casi 1 millón de personas tienen una vivienda inadecuada, lo que provoca una situación de falta de confort y de condiciones adecuadas para residir; son casas con grietas, con las ventanas y puertas rotas o en mal estado, que no tienen los suministros adecuados para permitir la higiene y la salubridad (falta agua corriente, falta de agua caliente, falta de energía eléctrica, falta evacuación aguas sucias, etc.).</w:t>
      </w:r>
      <w:r w:rsidR="00E8647D" w:rsidRPr="00E47980">
        <w:rPr>
          <w:rFonts w:cs="Arial"/>
          <w:b w:val="0"/>
          <w:bCs w:val="0"/>
          <w:kern w:val="0"/>
          <w:sz w:val="20"/>
          <w:szCs w:val="20"/>
          <w14:textOutline w14:w="0" w14:cap="flat" w14:cmpd="sng" w14:algn="ctr">
            <w14:noFill/>
            <w14:prstDash w14:val="solid"/>
            <w14:bevel/>
          </w14:textOutline>
        </w:rPr>
        <w:t xml:space="preserve"> </w:t>
      </w:r>
      <w:r w:rsidR="00270AA5" w:rsidRPr="00E47980">
        <w:rPr>
          <w:rFonts w:cs="Arial"/>
          <w:b w:val="0"/>
          <w:bCs w:val="0"/>
          <w:kern w:val="0"/>
          <w:sz w:val="20"/>
          <w:szCs w:val="20"/>
          <w14:textOutline w14:w="0" w14:cap="flat" w14:cmpd="sng" w14:algn="ctr">
            <w14:noFill/>
            <w14:prstDash w14:val="solid"/>
            <w14:bevel/>
          </w14:textOutline>
        </w:rPr>
        <w:t>Pero también la inadecuación se produce cuando muchas personas se ven obligadas a vivir en la misma casa o habitación, produciéndose hacinamiento, o cuando personas que tienen problemas de movilidad tienen escaleras u otras barreras en la casa que les impide salir a la calle o bañarse.</w:t>
      </w:r>
    </w:p>
    <w:p w14:paraId="7EC057F6" w14:textId="77777777" w:rsidR="00270AA5" w:rsidRPr="00E47980" w:rsidRDefault="00270AA5" w:rsidP="00270AA5">
      <w:pPr>
        <w:pStyle w:val="Ttulo1"/>
        <w:keepNext w:val="0"/>
        <w:spacing w:before="0" w:after="0"/>
        <w:ind w:left="993"/>
        <w:jc w:val="both"/>
        <w:rPr>
          <w:rFonts w:cs="Arial"/>
          <w:bCs w:val="0"/>
          <w:kern w:val="0"/>
          <w:sz w:val="20"/>
          <w:szCs w:val="20"/>
          <w14:textOutline w14:w="0" w14:cap="flat" w14:cmpd="sng" w14:algn="ctr">
            <w14:noFill/>
            <w14:prstDash w14:val="solid"/>
            <w14:bevel/>
          </w14:textOutline>
        </w:rPr>
      </w:pPr>
      <w:r w:rsidRPr="00E47980">
        <w:rPr>
          <w:rFonts w:cs="Arial"/>
          <w:bCs w:val="0"/>
          <w:kern w:val="0"/>
          <w:sz w:val="20"/>
          <w:szCs w:val="20"/>
          <w14:textOutline w14:w="0" w14:cap="flat" w14:cmpd="sng" w14:algn="ctr">
            <w14:noFill/>
            <w14:prstDash w14:val="solid"/>
            <w14:bevel/>
          </w14:textOutline>
        </w:rPr>
        <w:t>LA VIVIENDA INSEGURA</w:t>
      </w:r>
    </w:p>
    <w:p w14:paraId="33FB732D" w14:textId="77777777" w:rsidR="00270AA5" w:rsidRPr="00E47980" w:rsidRDefault="00270AA5" w:rsidP="00E8647D">
      <w:pPr>
        <w:pStyle w:val="Ttulo1"/>
        <w:keepNext w:val="0"/>
        <w:spacing w:before="0" w:after="0"/>
        <w:ind w:left="993"/>
        <w:jc w:val="both"/>
        <w:rPr>
          <w:rFonts w:cs="Arial"/>
          <w:b w:val="0"/>
          <w:bCs w:val="0"/>
          <w:i/>
          <w:kern w:val="0"/>
          <w:sz w:val="20"/>
          <w:szCs w:val="20"/>
          <w14:textOutline w14:w="0" w14:cap="flat" w14:cmpd="sng" w14:algn="ctr">
            <w14:noFill/>
            <w14:prstDash w14:val="solid"/>
            <w14:bevel/>
          </w14:textOutline>
        </w:rPr>
      </w:pPr>
      <w:r w:rsidRPr="00E47980">
        <w:rPr>
          <w:rFonts w:cs="Arial"/>
          <w:b w:val="0"/>
          <w:bCs w:val="0"/>
          <w:i/>
          <w:kern w:val="0"/>
          <w:sz w:val="20"/>
          <w:szCs w:val="20"/>
          <w14:textOutline w14:w="0" w14:cap="flat" w14:cmpd="sng" w14:algn="ctr">
            <w14:noFill/>
            <w14:prstDash w14:val="solid"/>
            <w14:bevel/>
          </w14:textOutline>
        </w:rPr>
        <w:t>“Lo que me pasa es que no se si el próximo mes me voy a ver en la calle”</w:t>
      </w:r>
    </w:p>
    <w:p w14:paraId="507E5419" w14:textId="77777777" w:rsidR="00270AA5" w:rsidRPr="00E47980" w:rsidRDefault="00153D2F" w:rsidP="00E8647D">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E47980">
        <w:rPr>
          <w:rFonts w:cs="Arial"/>
          <w:b w:val="0"/>
          <w:bCs w:val="0"/>
          <w:kern w:val="0"/>
          <w:sz w:val="20"/>
          <w:szCs w:val="20"/>
          <w14:textOutline w14:w="0" w14:cap="flat" w14:cmpd="sng" w14:algn="ctr">
            <w14:noFill/>
            <w14:prstDash w14:val="solid"/>
            <w14:bevel/>
          </w14:textOutline>
        </w:rPr>
        <w:t xml:space="preserve">Según la “Encuesta sobre Integración y Necesidades Sociales de la fundación FOESSA 2018”, </w:t>
      </w:r>
      <w:r w:rsidR="00270AA5" w:rsidRPr="00E47980">
        <w:rPr>
          <w:rFonts w:cs="Arial"/>
          <w:b w:val="0"/>
          <w:bCs w:val="0"/>
          <w:kern w:val="0"/>
          <w:sz w:val="20"/>
          <w:szCs w:val="20"/>
          <w14:textOutline w14:w="0" w14:cap="flat" w14:cmpd="sng" w14:algn="ctr">
            <w14:noFill/>
            <w14:prstDash w14:val="solid"/>
            <w14:bevel/>
          </w14:textOutline>
        </w:rPr>
        <w:t>90.000 familias y 220.000 personas viven en viviendas inseguras. La inseguridad en la vivienda provoca una inestabilidad vital importante, ya que provoca la incertidumbre sobre si se podrá seguir residiendo en dicha vivienda en el corto o medio plazo.</w:t>
      </w:r>
    </w:p>
    <w:p w14:paraId="196D1941" w14:textId="77777777" w:rsidR="00270AA5" w:rsidRPr="00E47980" w:rsidRDefault="00270AA5" w:rsidP="00E8647D">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E47980">
        <w:rPr>
          <w:rFonts w:cs="Arial"/>
          <w:b w:val="0"/>
          <w:bCs w:val="0"/>
          <w:kern w:val="0"/>
          <w:sz w:val="20"/>
          <w:szCs w:val="20"/>
          <w14:textOutline w14:w="0" w14:cap="flat" w14:cmpd="sng" w14:algn="ctr">
            <w14:noFill/>
            <w14:prstDash w14:val="solid"/>
            <w14:bevel/>
          </w14:textOutline>
        </w:rPr>
        <w:t>Las personas que residen en viviendas inseguras podrían verse fuera de su hogar porque no tienen un contrato seguro que les proteja en el uso de la vivienda, porque tienen una orden de desahucio o una amenaza de expulsión de la vivienda. Y en otras ocasiones, la inseguridad se produce porque las personas con las que vive, su familia vive situaciones de violencia que les pone en riesgo y que a veces les obliga a abandonar la vivienda.</w:t>
      </w:r>
    </w:p>
    <w:p w14:paraId="096E81BF" w14:textId="77777777" w:rsidR="00270AA5" w:rsidRPr="00E47980" w:rsidRDefault="00270AA5"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p>
    <w:p w14:paraId="6F743987" w14:textId="77777777" w:rsidR="00153D2F" w:rsidRPr="00E47980" w:rsidRDefault="00153D2F" w:rsidP="00270AA5">
      <w:pPr>
        <w:pStyle w:val="Ttulo1"/>
        <w:keepNext w:val="0"/>
        <w:spacing w:before="0" w:after="0"/>
        <w:ind w:left="993"/>
        <w:jc w:val="both"/>
        <w:rPr>
          <w:rFonts w:cs="Arial"/>
          <w:bCs w:val="0"/>
          <w:kern w:val="0"/>
          <w:sz w:val="20"/>
          <w:szCs w:val="20"/>
          <w14:textOutline w14:w="0" w14:cap="flat" w14:cmpd="sng" w14:algn="ctr">
            <w14:noFill/>
            <w14:prstDash w14:val="solid"/>
            <w14:bevel/>
          </w14:textOutline>
        </w:rPr>
      </w:pPr>
    </w:p>
    <w:p w14:paraId="58CFD246" w14:textId="77777777" w:rsidR="00270AA5" w:rsidRPr="00E47980" w:rsidRDefault="00270AA5" w:rsidP="00270AA5">
      <w:pPr>
        <w:pStyle w:val="Ttulo1"/>
        <w:keepNext w:val="0"/>
        <w:spacing w:before="0" w:after="0"/>
        <w:ind w:left="993"/>
        <w:jc w:val="both"/>
        <w:rPr>
          <w:rFonts w:cs="Arial"/>
          <w:bCs w:val="0"/>
          <w:kern w:val="0"/>
          <w:sz w:val="20"/>
          <w:szCs w:val="20"/>
          <w14:textOutline w14:w="0" w14:cap="flat" w14:cmpd="sng" w14:algn="ctr">
            <w14:noFill/>
            <w14:prstDash w14:val="solid"/>
            <w14:bevel/>
          </w14:textOutline>
        </w:rPr>
      </w:pPr>
      <w:r w:rsidRPr="00E47980">
        <w:rPr>
          <w:rFonts w:cs="Arial"/>
          <w:bCs w:val="0"/>
          <w:kern w:val="0"/>
          <w:sz w:val="20"/>
          <w:szCs w:val="20"/>
          <w14:textOutline w14:w="0" w14:cap="flat" w14:cmpd="sng" w14:algn="ctr">
            <w14:noFill/>
            <w14:prstDash w14:val="solid"/>
            <w14:bevel/>
          </w14:textOutline>
        </w:rPr>
        <w:t>TRABAJAR POR EL DERECHO HUM</w:t>
      </w:r>
      <w:r w:rsidR="00E8647D" w:rsidRPr="00E47980">
        <w:rPr>
          <w:rFonts w:cs="Arial"/>
          <w:bCs w:val="0"/>
          <w:kern w:val="0"/>
          <w:sz w:val="20"/>
          <w:szCs w:val="20"/>
          <w14:textOutline w14:w="0" w14:cap="flat" w14:cmpd="sng" w14:algn="ctr">
            <w14:noFill/>
            <w14:prstDash w14:val="solid"/>
            <w14:bevel/>
          </w14:textOutline>
        </w:rPr>
        <w:t>A</w:t>
      </w:r>
      <w:r w:rsidRPr="00E47980">
        <w:rPr>
          <w:rFonts w:cs="Arial"/>
          <w:bCs w:val="0"/>
          <w:kern w:val="0"/>
          <w:sz w:val="20"/>
          <w:szCs w:val="20"/>
          <w14:textOutline w14:w="0" w14:cap="flat" w14:cmpd="sng" w14:algn="ctr">
            <w14:noFill/>
            <w14:prstDash w14:val="solid"/>
            <w14:bevel/>
          </w14:textOutline>
        </w:rPr>
        <w:t>NO A LA VIVIENDA Y POR UN HOGAR</w:t>
      </w:r>
    </w:p>
    <w:p w14:paraId="37C2A65D" w14:textId="77777777" w:rsidR="00270AA5" w:rsidRPr="00E47980" w:rsidRDefault="00270AA5"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E47980">
        <w:rPr>
          <w:rFonts w:cs="Arial"/>
          <w:b w:val="0"/>
          <w:bCs w:val="0"/>
          <w:kern w:val="0"/>
          <w:sz w:val="20"/>
          <w:szCs w:val="20"/>
          <w14:textOutline w14:w="0" w14:cap="flat" w14:cmpd="sng" w14:algn="ctr">
            <w14:noFill/>
            <w14:prstDash w14:val="solid"/>
            <w14:bevel/>
          </w14:textOutline>
        </w:rPr>
        <w:lastRenderedPageBreak/>
        <w:t>El artículo 25 de la Declaración Universal de los Derechos humanos establece que “Toda persona tiene derecho a un nivel de vida adecuado que le asegure, así como a su familia, la salud y el bienestar, y en especial la alimentación, el vestido, la vivienda…”</w:t>
      </w:r>
    </w:p>
    <w:p w14:paraId="41751CF2" w14:textId="77777777" w:rsidR="00E8647D" w:rsidRPr="00E47980" w:rsidRDefault="00E8647D"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p>
    <w:p w14:paraId="44E43D9D" w14:textId="77777777" w:rsidR="00270AA5" w:rsidRPr="00E47980" w:rsidRDefault="00270AA5"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E47980">
        <w:rPr>
          <w:rFonts w:cs="Arial"/>
          <w:b w:val="0"/>
          <w:bCs w:val="0"/>
          <w:kern w:val="0"/>
          <w:sz w:val="20"/>
          <w:szCs w:val="20"/>
          <w14:textOutline w14:w="0" w14:cap="flat" w14:cmpd="sng" w14:algn="ctr">
            <w14:noFill/>
            <w14:prstDash w14:val="solid"/>
            <w14:bevel/>
          </w14:textOutline>
        </w:rPr>
        <w:t>A pesar de que la administración pública dispone de programas para facilitar el acceso a una vivienda la población más vulnerable, a pesar de que las entidades sociales y las de la Iglesia, como Cáritas, trabajan para que todas las personas tengan una vivienda; hoy en día el derecho humano a la vivienda no está asegurado y son muchas las personas que, por tener unos ingresos insuficientes, o por tener un entorno familiar conflictivo, o por tener un estado de salud física o mental deteriorado no consiguen acceder a una vivienda digna y adecuada.</w:t>
      </w:r>
    </w:p>
    <w:p w14:paraId="031C97BD" w14:textId="77777777" w:rsidR="00E8647D" w:rsidRPr="00E47980" w:rsidRDefault="00E8647D"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p>
    <w:p w14:paraId="7AF5F01E" w14:textId="77777777" w:rsidR="00270AA5" w:rsidRPr="00E47980" w:rsidRDefault="00270AA5" w:rsidP="00270AA5">
      <w:pPr>
        <w:pStyle w:val="Ttulo1"/>
        <w:keepNext w:val="0"/>
        <w:spacing w:before="0" w:after="0"/>
        <w:ind w:left="993"/>
        <w:jc w:val="both"/>
        <w:rPr>
          <w:rFonts w:cs="Arial"/>
          <w:b w:val="0"/>
          <w:bCs w:val="0"/>
          <w:kern w:val="0"/>
          <w:sz w:val="20"/>
          <w:szCs w:val="20"/>
          <w14:textOutline w14:w="0" w14:cap="flat" w14:cmpd="sng" w14:algn="ctr">
            <w14:noFill/>
            <w14:prstDash w14:val="solid"/>
            <w14:bevel/>
          </w14:textOutline>
        </w:rPr>
      </w:pPr>
      <w:r w:rsidRPr="00E47980">
        <w:rPr>
          <w:rFonts w:cs="Arial"/>
          <w:b w:val="0"/>
          <w:bCs w:val="0"/>
          <w:kern w:val="0"/>
          <w:sz w:val="20"/>
          <w:szCs w:val="20"/>
          <w14:textOutline w14:w="0" w14:cap="flat" w14:cmpd="sng" w14:algn="ctr">
            <w14:noFill/>
            <w14:prstDash w14:val="solid"/>
            <w14:bevel/>
          </w14:textOutline>
        </w:rPr>
        <w:t>Es necesario seguir trabajando para que cualquier persona, al final de un día cansado, o cuando siente el frío del exterior, pueda llegar su casa y sentir el calor del hogar.</w:t>
      </w:r>
    </w:p>
    <w:p w14:paraId="4809B386" w14:textId="77777777" w:rsidR="00270AA5" w:rsidRPr="00E47980" w:rsidRDefault="00270AA5" w:rsidP="00270AA5">
      <w:pPr>
        <w:pStyle w:val="Ttulo1"/>
        <w:ind w:left="720"/>
        <w:rPr>
          <w:rStyle w:val="Nmerodepgina"/>
          <w:rFonts w:eastAsia="Berlin Sans FB" w:cs="Arial"/>
          <w:b w:val="0"/>
          <w:bCs w:val="0"/>
          <w:kern w:val="0"/>
          <w:sz w:val="20"/>
          <w:szCs w:val="20"/>
        </w:rPr>
      </w:pPr>
      <w:r w:rsidRPr="00E47980">
        <w:rPr>
          <w:rStyle w:val="Nmerodepgina"/>
          <w:rFonts w:eastAsia="Berlin Sans FB" w:cs="Arial"/>
          <w:b w:val="0"/>
          <w:bCs w:val="0"/>
          <w:kern w:val="0"/>
          <w:sz w:val="20"/>
          <w:szCs w:val="20"/>
        </w:rPr>
        <w:t>Más información en “</w:t>
      </w:r>
      <w:hyperlink r:id="rId8" w:history="1">
        <w:r w:rsidRPr="00E47980">
          <w:rPr>
            <w:rStyle w:val="Hipervnculo"/>
            <w:rFonts w:eastAsia="Berlin Sans FB" w:cs="Arial"/>
            <w:b w:val="0"/>
            <w:bCs w:val="0"/>
            <w:kern w:val="0"/>
            <w:sz w:val="20"/>
            <w:szCs w:val="20"/>
          </w:rPr>
          <w:t>Focus de la Fundación FOESSA: “Vulneración de derechos-Vivienda</w:t>
        </w:r>
      </w:hyperlink>
      <w:r w:rsidRPr="00E47980">
        <w:rPr>
          <w:rStyle w:val="Nmerodepgina"/>
          <w:rFonts w:eastAsia="Berlin Sans FB" w:cs="Arial"/>
          <w:b w:val="0"/>
          <w:bCs w:val="0"/>
          <w:kern w:val="0"/>
          <w:sz w:val="20"/>
          <w:szCs w:val="20"/>
        </w:rPr>
        <w:t>”.</w:t>
      </w:r>
    </w:p>
    <w:p w14:paraId="3738F991" w14:textId="77777777" w:rsidR="00270AA5" w:rsidRPr="00E47980" w:rsidRDefault="00270AA5" w:rsidP="00270AA5">
      <w:pPr>
        <w:rPr>
          <w:rFonts w:cs="Arial"/>
          <w:sz w:val="20"/>
          <w:szCs w:val="20"/>
        </w:rPr>
      </w:pPr>
    </w:p>
    <w:p w14:paraId="1FCAFA02" w14:textId="77777777" w:rsidR="00BA7C29" w:rsidRPr="00E47980" w:rsidRDefault="00153D2F" w:rsidP="00153D2F">
      <w:pPr>
        <w:pStyle w:val="Ttulo1"/>
        <w:keepNext w:val="0"/>
        <w:numPr>
          <w:ilvl w:val="0"/>
          <w:numId w:val="4"/>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 xml:space="preserve">Visionado del video “A casa de la yaya” (que está en el canal de la “Fundación </w:t>
      </w:r>
      <w:proofErr w:type="spellStart"/>
      <w:r w:rsidRPr="00E47980">
        <w:rPr>
          <w:rStyle w:val="Nmerodepgina"/>
          <w:rFonts w:eastAsia="Berlin Sans FB" w:cs="Arial"/>
          <w:b w:val="0"/>
          <w:bCs w:val="0"/>
          <w:kern w:val="0"/>
          <w:sz w:val="20"/>
          <w:szCs w:val="20"/>
        </w:rPr>
        <w:t>Foessa</w:t>
      </w:r>
      <w:proofErr w:type="spellEnd"/>
      <w:r w:rsidRPr="00E47980">
        <w:rPr>
          <w:rStyle w:val="Nmerodepgina"/>
          <w:rFonts w:eastAsia="Berlin Sans FB" w:cs="Arial"/>
          <w:b w:val="0"/>
          <w:bCs w:val="0"/>
          <w:kern w:val="0"/>
          <w:sz w:val="20"/>
          <w:szCs w:val="20"/>
        </w:rPr>
        <w:t xml:space="preserve">” en </w:t>
      </w:r>
      <w:proofErr w:type="spellStart"/>
      <w:r w:rsidRPr="00E47980">
        <w:rPr>
          <w:rStyle w:val="Nmerodepgina"/>
          <w:rFonts w:eastAsia="Berlin Sans FB" w:cs="Arial"/>
          <w:b w:val="0"/>
          <w:bCs w:val="0"/>
          <w:kern w:val="0"/>
          <w:sz w:val="20"/>
          <w:szCs w:val="20"/>
        </w:rPr>
        <w:t>youtube</w:t>
      </w:r>
      <w:proofErr w:type="spellEnd"/>
      <w:r w:rsidRPr="00E47980">
        <w:rPr>
          <w:rStyle w:val="Nmerodepgina"/>
          <w:rFonts w:eastAsia="Berlin Sans FB" w:cs="Arial"/>
          <w:b w:val="0"/>
          <w:bCs w:val="0"/>
          <w:kern w:val="0"/>
          <w:sz w:val="20"/>
          <w:szCs w:val="20"/>
        </w:rPr>
        <w:t xml:space="preserve">) de 1’57 minutos de duración y que está en el enlace: </w:t>
      </w:r>
      <w:hyperlink r:id="rId9" w:history="1">
        <w:r w:rsidRPr="00E47980">
          <w:rPr>
            <w:rStyle w:val="Hipervnculo"/>
            <w:rFonts w:eastAsia="Berlin Sans FB" w:cs="Arial"/>
            <w:b w:val="0"/>
            <w:bCs w:val="0"/>
            <w:kern w:val="0"/>
            <w:sz w:val="20"/>
            <w:szCs w:val="20"/>
          </w:rPr>
          <w:t>https://www.youtube</w:t>
        </w:r>
        <w:r w:rsidRPr="00E47980">
          <w:rPr>
            <w:rStyle w:val="Hipervnculo"/>
            <w:rFonts w:eastAsia="Berlin Sans FB" w:cs="Arial"/>
            <w:b w:val="0"/>
            <w:bCs w:val="0"/>
            <w:kern w:val="0"/>
            <w:sz w:val="20"/>
            <w:szCs w:val="20"/>
          </w:rPr>
          <w:t>.</w:t>
        </w:r>
        <w:r w:rsidRPr="00E47980">
          <w:rPr>
            <w:rStyle w:val="Hipervnculo"/>
            <w:rFonts w:eastAsia="Berlin Sans FB" w:cs="Arial"/>
            <w:b w:val="0"/>
            <w:bCs w:val="0"/>
            <w:kern w:val="0"/>
            <w:sz w:val="20"/>
            <w:szCs w:val="20"/>
          </w:rPr>
          <w:t>com/watch?v=_d9vcJtV7T8</w:t>
        </w:r>
      </w:hyperlink>
      <w:r w:rsidRPr="00E47980">
        <w:rPr>
          <w:rStyle w:val="Nmerodepgina"/>
          <w:rFonts w:eastAsia="Berlin Sans FB" w:cs="Arial"/>
          <w:b w:val="0"/>
          <w:bCs w:val="0"/>
          <w:kern w:val="0"/>
          <w:sz w:val="20"/>
          <w:szCs w:val="20"/>
        </w:rPr>
        <w:t xml:space="preserve"> </w:t>
      </w:r>
    </w:p>
    <w:p w14:paraId="48E5D965" w14:textId="77777777" w:rsidR="00BA7C29" w:rsidRPr="00E47980" w:rsidRDefault="00BA7C29" w:rsidP="00BA7C29">
      <w:pPr>
        <w:pStyle w:val="Ttulo1"/>
        <w:keepNext w:val="0"/>
        <w:spacing w:before="0" w:after="0"/>
        <w:ind w:left="720"/>
        <w:rPr>
          <w:rStyle w:val="Ninguno"/>
          <w:rFonts w:eastAsia="Berlin Sans FB" w:cs="Arial"/>
          <w:b w:val="0"/>
          <w:bCs w:val="0"/>
          <w:kern w:val="0"/>
          <w:sz w:val="20"/>
          <w:szCs w:val="20"/>
        </w:rPr>
      </w:pPr>
    </w:p>
    <w:p w14:paraId="34D1DA26" w14:textId="77777777" w:rsidR="00BA7C29" w:rsidRPr="00E47980" w:rsidRDefault="00BA7C29" w:rsidP="008F43CE">
      <w:pPr>
        <w:pStyle w:val="Ttulo1"/>
        <w:keepNext w:val="0"/>
        <w:numPr>
          <w:ilvl w:val="0"/>
          <w:numId w:val="4"/>
        </w:numPr>
        <w:spacing w:before="0" w:after="0"/>
        <w:rPr>
          <w:rStyle w:val="Ninguno"/>
          <w:rFonts w:eastAsia="Berlin Sans FB" w:cs="Arial"/>
          <w:b w:val="0"/>
          <w:bCs w:val="0"/>
          <w:kern w:val="0"/>
          <w:sz w:val="20"/>
          <w:szCs w:val="20"/>
        </w:rPr>
      </w:pPr>
      <w:r w:rsidRPr="00E47980">
        <w:rPr>
          <w:rStyle w:val="Ninguno"/>
          <w:rFonts w:eastAsia="Berlin Sans FB" w:cs="Arial"/>
          <w:b w:val="0"/>
          <w:bCs w:val="0"/>
          <w:kern w:val="0"/>
          <w:sz w:val="20"/>
          <w:szCs w:val="20"/>
        </w:rPr>
        <w:t>Y lo comentamos brevemente</w:t>
      </w:r>
      <w:r w:rsidR="008F43CE" w:rsidRPr="00E47980">
        <w:rPr>
          <w:rStyle w:val="Ninguno"/>
          <w:rFonts w:eastAsia="Berlin Sans FB" w:cs="Arial"/>
          <w:b w:val="0"/>
          <w:bCs w:val="0"/>
          <w:kern w:val="0"/>
          <w:sz w:val="20"/>
          <w:szCs w:val="20"/>
        </w:rPr>
        <w:t xml:space="preserve"> (con el objetivo de favorecer la reflexión sobre la necesidad tan básica que supone tener una vivienda, y que esa vivienda reúna las condiciones para ser un “hogar”)</w:t>
      </w:r>
      <w:r w:rsidRPr="00E47980">
        <w:rPr>
          <w:rStyle w:val="Ninguno"/>
          <w:rFonts w:eastAsia="Berlin Sans FB" w:cs="Arial"/>
          <w:b w:val="0"/>
          <w:bCs w:val="0"/>
          <w:kern w:val="0"/>
          <w:sz w:val="20"/>
          <w:szCs w:val="20"/>
        </w:rPr>
        <w:t xml:space="preserve"> con preguntas como:</w:t>
      </w:r>
    </w:p>
    <w:p w14:paraId="71AAB134" w14:textId="77777777" w:rsidR="00153D2F" w:rsidRPr="00E47980" w:rsidRDefault="00153D2F" w:rsidP="00153D2F">
      <w:pPr>
        <w:pStyle w:val="Ttulo1"/>
        <w:keepNext w:val="0"/>
        <w:numPr>
          <w:ilvl w:val="1"/>
          <w:numId w:val="4"/>
        </w:numPr>
        <w:spacing w:before="0" w:after="0"/>
        <w:rPr>
          <w:rStyle w:val="Nmerodepgina"/>
          <w:rFonts w:eastAsia="Berlin Sans FB" w:cs="Arial"/>
          <w:b w:val="0"/>
          <w:bCs w:val="0"/>
          <w:kern w:val="0"/>
          <w:sz w:val="20"/>
          <w:szCs w:val="20"/>
        </w:rPr>
      </w:pPr>
      <w:r w:rsidRPr="00E47980">
        <w:rPr>
          <w:rStyle w:val="Nmerodepgina"/>
          <w:rFonts w:eastAsia="Berlin Sans FB" w:cs="Arial"/>
          <w:b w:val="0"/>
          <w:bCs w:val="0"/>
          <w:kern w:val="0"/>
          <w:sz w:val="20"/>
          <w:szCs w:val="20"/>
        </w:rPr>
        <w:t>¿Has sentido alguna vez la sensación de “Hogar dulce hogar” al llegar a tu casa?</w:t>
      </w:r>
    </w:p>
    <w:p w14:paraId="3C5D0A15" w14:textId="77777777" w:rsidR="00153D2F" w:rsidRPr="00E47980" w:rsidRDefault="00153D2F" w:rsidP="00153D2F">
      <w:pPr>
        <w:pStyle w:val="Ttulo1"/>
        <w:keepNext w:val="0"/>
        <w:numPr>
          <w:ilvl w:val="1"/>
          <w:numId w:val="4"/>
        </w:numPr>
        <w:spacing w:before="0" w:after="0"/>
        <w:rPr>
          <w:rStyle w:val="Nmerodepgina"/>
          <w:rFonts w:eastAsia="Berlin Sans FB" w:cs="Arial"/>
          <w:b w:val="0"/>
          <w:bCs w:val="0"/>
          <w:kern w:val="0"/>
          <w:sz w:val="20"/>
          <w:szCs w:val="20"/>
        </w:rPr>
      </w:pPr>
      <w:r w:rsidRPr="00E47980">
        <w:rPr>
          <w:rStyle w:val="Nmerodepgina"/>
          <w:rFonts w:eastAsia="Berlin Sans FB" w:cs="Arial"/>
          <w:b w:val="0"/>
          <w:bCs w:val="0"/>
          <w:kern w:val="0"/>
          <w:sz w:val="20"/>
          <w:szCs w:val="20"/>
        </w:rPr>
        <w:t>¿Cuáles son las diferencias entre tener una casa y tener un hogar?</w:t>
      </w:r>
    </w:p>
    <w:p w14:paraId="58589A93" w14:textId="77777777" w:rsidR="00153D2F" w:rsidRPr="00E47980" w:rsidRDefault="00153D2F" w:rsidP="00153D2F">
      <w:pPr>
        <w:pStyle w:val="Ttulo1"/>
        <w:keepNext w:val="0"/>
        <w:numPr>
          <w:ilvl w:val="1"/>
          <w:numId w:val="4"/>
        </w:numPr>
        <w:spacing w:before="0" w:after="0"/>
        <w:rPr>
          <w:rStyle w:val="Nmerodepgina"/>
          <w:rFonts w:eastAsia="Berlin Sans FB" w:cs="Arial"/>
          <w:b w:val="0"/>
          <w:bCs w:val="0"/>
          <w:kern w:val="0"/>
          <w:sz w:val="20"/>
          <w:szCs w:val="20"/>
        </w:rPr>
      </w:pPr>
      <w:r w:rsidRPr="00E47980">
        <w:rPr>
          <w:rStyle w:val="Nmerodepgina"/>
          <w:rFonts w:eastAsia="Berlin Sans FB" w:cs="Arial"/>
          <w:b w:val="0"/>
          <w:bCs w:val="0"/>
          <w:kern w:val="0"/>
          <w:sz w:val="20"/>
          <w:szCs w:val="20"/>
        </w:rPr>
        <w:t>¿Cómo te despertarías por la mañana sin saber si al día siguiente vas a poder seguir viviendo en tu casa?</w:t>
      </w:r>
    </w:p>
    <w:p w14:paraId="5A2ED62A" w14:textId="77777777" w:rsidR="00153D2F" w:rsidRPr="00E47980" w:rsidRDefault="00153D2F" w:rsidP="00153D2F">
      <w:pPr>
        <w:pStyle w:val="Ttulo1"/>
        <w:keepNext w:val="0"/>
        <w:numPr>
          <w:ilvl w:val="1"/>
          <w:numId w:val="4"/>
        </w:numPr>
        <w:spacing w:before="0" w:after="0"/>
        <w:rPr>
          <w:rStyle w:val="Nmerodepgina"/>
          <w:rFonts w:eastAsia="Berlin Sans FB" w:cs="Arial"/>
          <w:b w:val="0"/>
          <w:bCs w:val="0"/>
          <w:kern w:val="0"/>
          <w:sz w:val="20"/>
          <w:szCs w:val="20"/>
        </w:rPr>
      </w:pPr>
      <w:r w:rsidRPr="00E47980">
        <w:rPr>
          <w:rStyle w:val="Nmerodepgina"/>
          <w:rFonts w:eastAsia="Berlin Sans FB" w:cs="Arial"/>
          <w:b w:val="0"/>
          <w:bCs w:val="0"/>
          <w:kern w:val="0"/>
          <w:sz w:val="20"/>
          <w:szCs w:val="20"/>
        </w:rPr>
        <w:t>¿Por qué el pap</w:t>
      </w:r>
      <w:r w:rsidR="0073030B" w:rsidRPr="00E47980">
        <w:rPr>
          <w:rStyle w:val="Nmerodepgina"/>
          <w:rFonts w:eastAsia="Berlin Sans FB" w:cs="Arial"/>
          <w:b w:val="0"/>
          <w:bCs w:val="0"/>
          <w:kern w:val="0"/>
          <w:sz w:val="20"/>
          <w:szCs w:val="20"/>
        </w:rPr>
        <w:t>á</w:t>
      </w:r>
      <w:r w:rsidRPr="00E47980">
        <w:rPr>
          <w:rStyle w:val="Nmerodepgina"/>
          <w:rFonts w:eastAsia="Berlin Sans FB" w:cs="Arial"/>
          <w:b w:val="0"/>
          <w:bCs w:val="0"/>
          <w:kern w:val="0"/>
          <w:sz w:val="20"/>
          <w:szCs w:val="20"/>
        </w:rPr>
        <w:t xml:space="preserve"> y el</w:t>
      </w:r>
      <w:r w:rsidR="0073030B" w:rsidRPr="00E47980">
        <w:rPr>
          <w:rStyle w:val="Nmerodepgina"/>
          <w:rFonts w:eastAsia="Berlin Sans FB" w:cs="Arial"/>
          <w:b w:val="0"/>
          <w:bCs w:val="0"/>
          <w:kern w:val="0"/>
          <w:sz w:val="20"/>
          <w:szCs w:val="20"/>
        </w:rPr>
        <w:t>/la</w:t>
      </w:r>
      <w:r w:rsidRPr="00E47980">
        <w:rPr>
          <w:rStyle w:val="Nmerodepgina"/>
          <w:rFonts w:eastAsia="Berlin Sans FB" w:cs="Arial"/>
          <w:b w:val="0"/>
          <w:bCs w:val="0"/>
          <w:kern w:val="0"/>
          <w:sz w:val="20"/>
          <w:szCs w:val="20"/>
        </w:rPr>
        <w:t xml:space="preserve"> niño</w:t>
      </w:r>
      <w:r w:rsidR="0073030B" w:rsidRPr="00E47980">
        <w:rPr>
          <w:rStyle w:val="Nmerodepgina"/>
          <w:rFonts w:eastAsia="Berlin Sans FB" w:cs="Arial"/>
          <w:b w:val="0"/>
          <w:bCs w:val="0"/>
          <w:kern w:val="0"/>
          <w:sz w:val="20"/>
          <w:szCs w:val="20"/>
        </w:rPr>
        <w:t>/a</w:t>
      </w:r>
      <w:r w:rsidRPr="00E47980">
        <w:rPr>
          <w:rStyle w:val="Nmerodepgina"/>
          <w:rFonts w:eastAsia="Berlin Sans FB" w:cs="Arial"/>
          <w:b w:val="0"/>
          <w:bCs w:val="0"/>
          <w:kern w:val="0"/>
          <w:sz w:val="20"/>
          <w:szCs w:val="20"/>
        </w:rPr>
        <w:t xml:space="preserve"> del vídeo se van “A casa de la yaya”?</w:t>
      </w:r>
    </w:p>
    <w:p w14:paraId="51DADE27" w14:textId="77777777" w:rsidR="00153D2F" w:rsidRPr="00E47980" w:rsidRDefault="00153D2F" w:rsidP="00153D2F">
      <w:pPr>
        <w:rPr>
          <w:rFonts w:cs="Arial"/>
          <w:sz w:val="20"/>
          <w:szCs w:val="20"/>
        </w:rPr>
      </w:pPr>
    </w:p>
    <w:p w14:paraId="5489504A" w14:textId="2C78F426" w:rsidR="00BA7C29" w:rsidRPr="00E47980" w:rsidRDefault="00BA7C29" w:rsidP="00BA7C29">
      <w:pPr>
        <w:ind w:left="284"/>
        <w:rPr>
          <w:rStyle w:val="Ninguno"/>
          <w:rFonts w:eastAsia="Berlin Sans FB Demi" w:cs="Arial"/>
          <w:b/>
          <w:bCs/>
          <w:sz w:val="20"/>
          <w:szCs w:val="20"/>
        </w:rPr>
      </w:pPr>
      <w:r w:rsidRPr="00E47980">
        <w:rPr>
          <w:rStyle w:val="Ninguno"/>
          <w:rFonts w:eastAsia="Berlin Sans FB Demi" w:cs="Arial"/>
          <w:b/>
          <w:bCs/>
          <w:sz w:val="20"/>
          <w:szCs w:val="20"/>
          <w:lang w:val="pt-PT"/>
        </w:rPr>
        <w:t xml:space="preserve">Segunda parte: </w:t>
      </w:r>
      <w:r w:rsidR="00CE7AA7" w:rsidRPr="00E47980">
        <w:rPr>
          <w:rStyle w:val="Ninguno"/>
          <w:rFonts w:eastAsia="Berlin Sans FB Demi" w:cs="Arial"/>
          <w:b/>
          <w:bCs/>
          <w:sz w:val="20"/>
          <w:szCs w:val="20"/>
          <w:lang w:val="pt-PT"/>
        </w:rPr>
        <w:t>ESCUCHAMOS LA PALABRA DE DIOS</w:t>
      </w:r>
    </w:p>
    <w:p w14:paraId="32DA03B8" w14:textId="77777777" w:rsidR="00BA7C29" w:rsidRPr="00E47980" w:rsidRDefault="00BA7C29" w:rsidP="00BA7C29">
      <w:pPr>
        <w:pStyle w:val="Ttulo1"/>
        <w:keepNext w:val="0"/>
        <w:spacing w:before="0" w:after="0"/>
        <w:ind w:left="720"/>
        <w:rPr>
          <w:rStyle w:val="Ninguno"/>
          <w:rFonts w:eastAsia="Berlin Sans FB" w:cs="Arial"/>
          <w:b w:val="0"/>
          <w:bCs w:val="0"/>
          <w:kern w:val="0"/>
          <w:sz w:val="20"/>
          <w:szCs w:val="20"/>
        </w:rPr>
      </w:pPr>
      <w:r w:rsidRPr="00E47980">
        <w:rPr>
          <w:rStyle w:val="Ninguno"/>
          <w:rFonts w:eastAsia="Berlin Sans FB" w:cs="Arial"/>
          <w:b w:val="0"/>
          <w:bCs w:val="0"/>
          <w:kern w:val="0"/>
          <w:sz w:val="20"/>
          <w:szCs w:val="20"/>
        </w:rPr>
        <w:t>En la segunda parte de la sesión buscamos generar pensamiento crítico acerca de esa realidad. Y, para ello, confrontaremos esa realidad con Jesús de Nazaret y su Palabra.</w:t>
      </w:r>
    </w:p>
    <w:p w14:paraId="70CD85B4" w14:textId="6B8DEB1F" w:rsidR="00BA7C29" w:rsidRPr="00E47980" w:rsidRDefault="00BA7C29" w:rsidP="00BA7C29">
      <w:pPr>
        <w:pStyle w:val="Ttulo1"/>
        <w:keepNext w:val="0"/>
        <w:numPr>
          <w:ilvl w:val="0"/>
          <w:numId w:val="4"/>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 xml:space="preserve">Les preguntamos a </w:t>
      </w:r>
      <w:r w:rsidR="00F17669" w:rsidRPr="00E47980">
        <w:rPr>
          <w:rStyle w:val="Nmerodepgina"/>
          <w:rFonts w:eastAsia="Berlin Sans FB" w:cs="Arial"/>
          <w:b w:val="0"/>
          <w:bCs w:val="0"/>
          <w:kern w:val="0"/>
          <w:sz w:val="20"/>
          <w:szCs w:val="20"/>
        </w:rPr>
        <w:t>los menores</w:t>
      </w:r>
      <w:r w:rsidRPr="00E47980">
        <w:rPr>
          <w:rStyle w:val="Nmerodepgina"/>
          <w:rFonts w:eastAsia="Berlin Sans FB" w:cs="Arial"/>
          <w:b w:val="0"/>
          <w:bCs w:val="0"/>
          <w:kern w:val="0"/>
          <w:sz w:val="20"/>
          <w:szCs w:val="20"/>
        </w:rPr>
        <w:t>: “¿Qué creéis que haría Jesús en una situación así? ¿Qué pensáis que espera de nosotr</w:t>
      </w:r>
      <w:r w:rsidR="0073030B" w:rsidRPr="00E47980">
        <w:rPr>
          <w:rStyle w:val="Nmerodepgina"/>
          <w:rFonts w:eastAsia="Berlin Sans FB" w:cs="Arial"/>
          <w:b w:val="0"/>
          <w:bCs w:val="0"/>
          <w:kern w:val="0"/>
          <w:sz w:val="20"/>
          <w:szCs w:val="20"/>
        </w:rPr>
        <w:t>a</w:t>
      </w:r>
      <w:r w:rsidRPr="00E47980">
        <w:rPr>
          <w:rStyle w:val="Nmerodepgina"/>
          <w:rFonts w:eastAsia="Berlin Sans FB" w:cs="Arial"/>
          <w:b w:val="0"/>
          <w:bCs w:val="0"/>
          <w:kern w:val="0"/>
          <w:sz w:val="20"/>
          <w:szCs w:val="20"/>
        </w:rPr>
        <w:t>s</w:t>
      </w:r>
      <w:r w:rsidR="0073030B" w:rsidRPr="00E47980">
        <w:rPr>
          <w:rStyle w:val="Nmerodepgina"/>
          <w:rFonts w:eastAsia="Berlin Sans FB" w:cs="Arial"/>
          <w:b w:val="0"/>
          <w:bCs w:val="0"/>
          <w:kern w:val="0"/>
          <w:sz w:val="20"/>
          <w:szCs w:val="20"/>
        </w:rPr>
        <w:t xml:space="preserve"> y nosotros</w:t>
      </w:r>
      <w:r w:rsidRPr="00E47980">
        <w:rPr>
          <w:rStyle w:val="Nmerodepgina"/>
          <w:rFonts w:eastAsia="Berlin Sans FB" w:cs="Arial"/>
          <w:b w:val="0"/>
          <w:bCs w:val="0"/>
          <w:kern w:val="0"/>
          <w:sz w:val="20"/>
          <w:szCs w:val="20"/>
        </w:rPr>
        <w:t>?”</w:t>
      </w:r>
    </w:p>
    <w:p w14:paraId="178F3EC2" w14:textId="77777777" w:rsidR="00BA7C29" w:rsidRPr="00E47980" w:rsidRDefault="00BA7C29" w:rsidP="00BA7C29">
      <w:pPr>
        <w:pStyle w:val="Ttulo1"/>
        <w:keepNext w:val="0"/>
        <w:numPr>
          <w:ilvl w:val="0"/>
          <w:numId w:val="4"/>
        </w:numPr>
        <w:spacing w:before="0" w:after="0"/>
        <w:rPr>
          <w:rStyle w:val="Nmerodepgina"/>
          <w:rFonts w:eastAsia="Berlin Sans FB" w:cs="Arial"/>
          <w:b w:val="0"/>
          <w:bCs w:val="0"/>
          <w:kern w:val="0"/>
          <w:sz w:val="20"/>
          <w:szCs w:val="20"/>
        </w:rPr>
      </w:pPr>
      <w:r w:rsidRPr="00E47980">
        <w:rPr>
          <w:rStyle w:val="Nmerodepgina"/>
          <w:rFonts w:eastAsia="Berlin Sans FB" w:cs="Arial"/>
          <w:b w:val="0"/>
          <w:bCs w:val="0"/>
          <w:kern w:val="0"/>
          <w:sz w:val="20"/>
          <w:szCs w:val="20"/>
        </w:rPr>
        <w:t xml:space="preserve">Sin permitir que respondan a las preguntas, con esas preguntas en el aire, leemos </w:t>
      </w:r>
      <w:r w:rsidR="006C5C1A" w:rsidRPr="00E47980">
        <w:rPr>
          <w:rStyle w:val="Nmerodepgina"/>
          <w:rFonts w:eastAsia="Berlin Sans FB" w:cs="Arial"/>
          <w:b w:val="0"/>
          <w:bCs w:val="0"/>
          <w:kern w:val="0"/>
          <w:sz w:val="20"/>
          <w:szCs w:val="20"/>
        </w:rPr>
        <w:t>el texto d</w:t>
      </w:r>
      <w:r w:rsidRPr="00E47980">
        <w:rPr>
          <w:rStyle w:val="Nmerodepgina"/>
          <w:rFonts w:eastAsia="Berlin Sans FB" w:cs="Arial"/>
          <w:b w:val="0"/>
          <w:bCs w:val="0"/>
          <w:kern w:val="0"/>
          <w:sz w:val="20"/>
          <w:szCs w:val="20"/>
        </w:rPr>
        <w:t>el evangelio de</w:t>
      </w:r>
      <w:r w:rsidRPr="00E47980">
        <w:rPr>
          <w:rStyle w:val="Ninguno"/>
          <w:rFonts w:eastAsia="Berlin Sans FB" w:cs="Arial"/>
          <w:b w:val="0"/>
          <w:bCs w:val="0"/>
          <w:kern w:val="0"/>
          <w:sz w:val="20"/>
          <w:szCs w:val="20"/>
        </w:rPr>
        <w:t xml:space="preserve"> </w:t>
      </w:r>
      <w:r w:rsidR="006C5C1A" w:rsidRPr="00E47980">
        <w:rPr>
          <w:rStyle w:val="Nmerodepgina"/>
          <w:rFonts w:eastAsia="Berlin Sans FB" w:cs="Arial"/>
          <w:b w:val="0"/>
          <w:bCs w:val="0"/>
          <w:kern w:val="0"/>
          <w:sz w:val="20"/>
          <w:szCs w:val="20"/>
        </w:rPr>
        <w:t>Lucas, capítulo 14, versículos 12</w:t>
      </w:r>
      <w:r w:rsidRPr="00E47980">
        <w:rPr>
          <w:rStyle w:val="Nmerodepgina"/>
          <w:rFonts w:eastAsia="Berlin Sans FB" w:cs="Arial"/>
          <w:b w:val="0"/>
          <w:bCs w:val="0"/>
          <w:kern w:val="0"/>
          <w:sz w:val="20"/>
          <w:szCs w:val="20"/>
        </w:rPr>
        <w:t>-</w:t>
      </w:r>
      <w:r w:rsidR="006C5C1A" w:rsidRPr="00E47980">
        <w:rPr>
          <w:rStyle w:val="Nmerodepgina"/>
          <w:rFonts w:eastAsia="Berlin Sans FB" w:cs="Arial"/>
          <w:b w:val="0"/>
          <w:bCs w:val="0"/>
          <w:kern w:val="0"/>
          <w:sz w:val="20"/>
          <w:szCs w:val="20"/>
        </w:rPr>
        <w:t>14</w:t>
      </w:r>
      <w:r w:rsidRPr="00E47980">
        <w:rPr>
          <w:rStyle w:val="Nmerodepgina"/>
          <w:rFonts w:eastAsia="Berlin Sans FB" w:cs="Arial"/>
          <w:b w:val="0"/>
          <w:bCs w:val="0"/>
          <w:kern w:val="0"/>
          <w:sz w:val="20"/>
          <w:szCs w:val="20"/>
        </w:rPr>
        <w:t>. (La propuesta es que se lea de una Biblia, de manera que esté presente, en la sesión de catequesis, nuestro libro de la Palabra de Dios).</w:t>
      </w:r>
    </w:p>
    <w:p w14:paraId="6D674F66" w14:textId="77777777" w:rsidR="006C5C1A" w:rsidRPr="00E47980" w:rsidRDefault="006C5C1A" w:rsidP="006C5C1A">
      <w:pPr>
        <w:rPr>
          <w:rFonts w:cs="Arial"/>
          <w:sz w:val="20"/>
          <w:szCs w:val="20"/>
        </w:rPr>
      </w:pPr>
    </w:p>
    <w:p w14:paraId="17FC7B98" w14:textId="08C7A84D" w:rsidR="006C5C1A" w:rsidRPr="00C22312" w:rsidRDefault="006C5C1A" w:rsidP="00C22312">
      <w:pPr>
        <w:rPr>
          <w:rFonts w:cs="Arial"/>
          <w:i/>
          <w:color w:val="000000" w:themeColor="text1"/>
          <w:sz w:val="20"/>
          <w:szCs w:val="20"/>
        </w:rPr>
      </w:pPr>
      <w:r w:rsidRPr="00C22312">
        <w:rPr>
          <w:rFonts w:cs="Arial"/>
          <w:i/>
          <w:color w:val="000000" w:themeColor="text1"/>
          <w:sz w:val="20"/>
          <w:szCs w:val="20"/>
        </w:rPr>
        <w:t>Cuando des una comida o una cena, no invites a tus amigos, a tus hermanos, a tus parientes o a tus vecinos ricos; porque ellos a su vez te invitarán, y quedarás así recompensado. Al contrario, cuando des una fiesta, invita a los pobres, a los inválidos, a los cojos y a los ciegos; así serás feliz, porque ellos no te pueden pagar, pero tú recibirás tu recompensa cuando los justos resuciten.</w:t>
      </w:r>
    </w:p>
    <w:p w14:paraId="4C1E3A2E" w14:textId="77777777" w:rsidR="006C5C1A" w:rsidRPr="00E47980" w:rsidRDefault="006C5C1A" w:rsidP="006C5C1A">
      <w:pPr>
        <w:jc w:val="center"/>
        <w:rPr>
          <w:rFonts w:cs="Arial"/>
          <w:i/>
          <w:sz w:val="20"/>
          <w:szCs w:val="20"/>
        </w:rPr>
      </w:pPr>
    </w:p>
    <w:p w14:paraId="3EAAC6E2" w14:textId="77777777" w:rsidR="00BA7C29" w:rsidRPr="00E47980" w:rsidRDefault="00BA7C29" w:rsidP="00BA7C29">
      <w:pPr>
        <w:pStyle w:val="Ttulo1"/>
        <w:keepNext w:val="0"/>
        <w:numPr>
          <w:ilvl w:val="0"/>
          <w:numId w:val="4"/>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Dialogamos brevemente sobre la parábola con preguntas como:</w:t>
      </w:r>
    </w:p>
    <w:p w14:paraId="389CB394" w14:textId="77777777" w:rsidR="00BA7C29" w:rsidRPr="00E47980" w:rsidRDefault="00BA7C29" w:rsidP="00BA7C29">
      <w:pPr>
        <w:pStyle w:val="Ttulo1"/>
        <w:keepNext w:val="0"/>
        <w:numPr>
          <w:ilvl w:val="1"/>
          <w:numId w:val="4"/>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 xml:space="preserve">¿Qué relación encontráis entre </w:t>
      </w:r>
      <w:r w:rsidR="006C5C1A" w:rsidRPr="00E47980">
        <w:rPr>
          <w:rStyle w:val="Nmerodepgina"/>
          <w:rFonts w:eastAsia="Berlin Sans FB" w:cs="Arial"/>
          <w:b w:val="0"/>
          <w:bCs w:val="0"/>
          <w:kern w:val="0"/>
          <w:sz w:val="20"/>
          <w:szCs w:val="20"/>
        </w:rPr>
        <w:t>este texto</w:t>
      </w:r>
      <w:r w:rsidRPr="00E47980">
        <w:rPr>
          <w:rStyle w:val="Nmerodepgina"/>
          <w:rFonts w:eastAsia="Berlin Sans FB" w:cs="Arial"/>
          <w:b w:val="0"/>
          <w:bCs w:val="0"/>
          <w:kern w:val="0"/>
          <w:sz w:val="20"/>
          <w:szCs w:val="20"/>
        </w:rPr>
        <w:t xml:space="preserve"> y el </w:t>
      </w:r>
      <w:r w:rsidR="006C5C1A" w:rsidRPr="00E47980">
        <w:rPr>
          <w:rStyle w:val="Nmerodepgina"/>
          <w:rFonts w:eastAsia="Berlin Sans FB" w:cs="Arial"/>
          <w:b w:val="0"/>
          <w:bCs w:val="0"/>
          <w:kern w:val="0"/>
          <w:sz w:val="20"/>
          <w:szCs w:val="20"/>
        </w:rPr>
        <w:t>problema relacionado con la vivienda del que estamos hablando</w:t>
      </w:r>
      <w:r w:rsidRPr="00E47980">
        <w:rPr>
          <w:rStyle w:val="Nmerodepgina"/>
          <w:rFonts w:eastAsia="Berlin Sans FB" w:cs="Arial"/>
          <w:b w:val="0"/>
          <w:bCs w:val="0"/>
          <w:kern w:val="0"/>
          <w:sz w:val="20"/>
          <w:szCs w:val="20"/>
        </w:rPr>
        <w:t>?</w:t>
      </w:r>
    </w:p>
    <w:p w14:paraId="6EA208AF" w14:textId="77777777" w:rsidR="00BA7C29" w:rsidRPr="00E47980" w:rsidRDefault="00BA7C29" w:rsidP="00BA7C29">
      <w:pPr>
        <w:pStyle w:val="Ttulo1"/>
        <w:keepNext w:val="0"/>
        <w:numPr>
          <w:ilvl w:val="1"/>
          <w:numId w:val="4"/>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 xml:space="preserve">¿Pensáis que a Dios le parece bien que </w:t>
      </w:r>
      <w:r w:rsidR="006C5C1A" w:rsidRPr="00E47980">
        <w:rPr>
          <w:rStyle w:val="Nmerodepgina"/>
          <w:rFonts w:eastAsia="Berlin Sans FB" w:cs="Arial"/>
          <w:b w:val="0"/>
          <w:bCs w:val="0"/>
          <w:kern w:val="0"/>
          <w:sz w:val="20"/>
          <w:szCs w:val="20"/>
        </w:rPr>
        <w:t>haya personas con este problema</w:t>
      </w:r>
      <w:r w:rsidRPr="00E47980">
        <w:rPr>
          <w:rStyle w:val="Nmerodepgina"/>
          <w:rFonts w:eastAsia="Berlin Sans FB" w:cs="Arial"/>
          <w:b w:val="0"/>
          <w:bCs w:val="0"/>
          <w:kern w:val="0"/>
          <w:sz w:val="20"/>
          <w:szCs w:val="20"/>
        </w:rPr>
        <w:t>?</w:t>
      </w:r>
    </w:p>
    <w:p w14:paraId="59340C32" w14:textId="77777777" w:rsidR="00BA7C29" w:rsidRPr="00E47980" w:rsidRDefault="00BA7C29" w:rsidP="00BA7C29">
      <w:pPr>
        <w:pStyle w:val="Ttulo1"/>
        <w:keepNext w:val="0"/>
        <w:numPr>
          <w:ilvl w:val="1"/>
          <w:numId w:val="4"/>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 xml:space="preserve">Según la parábola ¿debemos permanecer indiferentes </w:t>
      </w:r>
      <w:r w:rsidR="006C5C1A" w:rsidRPr="00E47980">
        <w:rPr>
          <w:rStyle w:val="Nmerodepgina"/>
          <w:rFonts w:eastAsia="Berlin Sans FB" w:cs="Arial"/>
          <w:b w:val="0"/>
          <w:bCs w:val="0"/>
          <w:kern w:val="0"/>
          <w:sz w:val="20"/>
          <w:szCs w:val="20"/>
        </w:rPr>
        <w:t>ante las personas que viven este tipo de situaciones</w:t>
      </w:r>
      <w:r w:rsidRPr="00E47980">
        <w:rPr>
          <w:rStyle w:val="Nmerodepgina"/>
          <w:rFonts w:eastAsia="Berlin Sans FB" w:cs="Arial"/>
          <w:b w:val="0"/>
          <w:bCs w:val="0"/>
          <w:kern w:val="0"/>
          <w:sz w:val="20"/>
          <w:szCs w:val="20"/>
        </w:rPr>
        <w:t>?</w:t>
      </w:r>
    </w:p>
    <w:p w14:paraId="3CC4C649" w14:textId="77777777" w:rsidR="00BA7C29" w:rsidRPr="00E47980" w:rsidRDefault="00BA7C29" w:rsidP="00BA7C29">
      <w:pPr>
        <w:rPr>
          <w:rStyle w:val="Nmerodepgina"/>
          <w:rFonts w:eastAsia="Berlin Sans FB" w:cs="Arial"/>
          <w:sz w:val="20"/>
          <w:szCs w:val="20"/>
        </w:rPr>
      </w:pPr>
    </w:p>
    <w:p w14:paraId="63F7BC7A" w14:textId="77777777" w:rsidR="006C5C1A" w:rsidRPr="00E47980" w:rsidRDefault="006C5C1A" w:rsidP="00BA7C29">
      <w:pPr>
        <w:rPr>
          <w:rStyle w:val="Nmerodepgina"/>
          <w:rFonts w:eastAsia="Berlin Sans FB" w:cs="Arial"/>
          <w:sz w:val="20"/>
          <w:szCs w:val="20"/>
        </w:rPr>
      </w:pPr>
    </w:p>
    <w:p w14:paraId="32068BFB" w14:textId="77B99B7B" w:rsidR="00BA7C29" w:rsidRPr="00E47980" w:rsidRDefault="00BA7C29" w:rsidP="00BA7C29">
      <w:pPr>
        <w:ind w:left="284"/>
        <w:rPr>
          <w:rStyle w:val="Ninguno"/>
          <w:rFonts w:eastAsia="Berlin Sans FB Demi" w:cs="Arial"/>
          <w:b/>
          <w:bCs/>
          <w:sz w:val="20"/>
          <w:szCs w:val="20"/>
        </w:rPr>
      </w:pPr>
      <w:r w:rsidRPr="00E47980">
        <w:rPr>
          <w:rStyle w:val="Ninguno"/>
          <w:rFonts w:eastAsia="Berlin Sans FB Demi" w:cs="Arial"/>
          <w:b/>
          <w:bCs/>
          <w:sz w:val="20"/>
          <w:szCs w:val="20"/>
        </w:rPr>
        <w:t xml:space="preserve">Tercera parte: </w:t>
      </w:r>
      <w:r w:rsidR="00CE7AA7" w:rsidRPr="00E47980">
        <w:rPr>
          <w:rStyle w:val="Ninguno"/>
          <w:rFonts w:eastAsia="Berlin Sans FB Demi" w:cs="Arial"/>
          <w:b/>
          <w:bCs/>
          <w:sz w:val="20"/>
          <w:szCs w:val="20"/>
        </w:rPr>
        <w:t>QUÉ PODEMOS HACER</w:t>
      </w:r>
    </w:p>
    <w:p w14:paraId="4034F918" w14:textId="4F4DA82E" w:rsidR="00BA7C29" w:rsidRPr="00E47980" w:rsidRDefault="00BA7C29" w:rsidP="00BA7C29">
      <w:pPr>
        <w:pStyle w:val="Ttulo1"/>
        <w:keepNext w:val="0"/>
        <w:spacing w:before="0" w:after="0"/>
        <w:ind w:left="720"/>
        <w:rPr>
          <w:rStyle w:val="Ninguno"/>
          <w:rFonts w:eastAsia="Berlin Sans FB" w:cs="Arial"/>
          <w:b w:val="0"/>
          <w:bCs w:val="0"/>
          <w:kern w:val="0"/>
          <w:sz w:val="20"/>
          <w:szCs w:val="20"/>
        </w:rPr>
      </w:pPr>
      <w:r w:rsidRPr="00E47980">
        <w:rPr>
          <w:rStyle w:val="Ninguno"/>
          <w:rFonts w:eastAsia="Berlin Sans FB" w:cs="Arial"/>
          <w:b w:val="0"/>
          <w:bCs w:val="0"/>
          <w:kern w:val="0"/>
          <w:sz w:val="20"/>
          <w:szCs w:val="20"/>
        </w:rPr>
        <w:lastRenderedPageBreak/>
        <w:t xml:space="preserve">En la tercera parte de la sesión buscamos invitar a la acción mostrando como ejemplo de respuesta ante esa situación a Cáritas </w:t>
      </w:r>
      <w:r w:rsidR="00F17669" w:rsidRPr="00E47980">
        <w:rPr>
          <w:rStyle w:val="Ninguno"/>
          <w:rFonts w:eastAsia="Berlin Sans FB" w:cs="Arial"/>
          <w:b w:val="0"/>
          <w:bCs w:val="0"/>
          <w:kern w:val="0"/>
          <w:sz w:val="20"/>
          <w:szCs w:val="20"/>
        </w:rPr>
        <w:t xml:space="preserve">Madrid </w:t>
      </w:r>
      <w:r w:rsidRPr="00E47980">
        <w:rPr>
          <w:rStyle w:val="Ninguno"/>
          <w:rFonts w:eastAsia="Berlin Sans FB" w:cs="Arial"/>
          <w:b w:val="0"/>
          <w:bCs w:val="0"/>
          <w:kern w:val="0"/>
          <w:sz w:val="20"/>
          <w:szCs w:val="20"/>
        </w:rPr>
        <w:t>y sus proyectos. Y dejando claro que Cáritas lo hace porque entiende que Dios espera eso de ellos.</w:t>
      </w:r>
    </w:p>
    <w:p w14:paraId="4B44F08C" w14:textId="714F1669" w:rsidR="006C5C1A" w:rsidRPr="00E47980" w:rsidRDefault="00BA7C29" w:rsidP="006C5C1A">
      <w:pPr>
        <w:pStyle w:val="Ttulo1"/>
        <w:keepNext w:val="0"/>
        <w:spacing w:before="0" w:after="0"/>
        <w:ind w:left="720"/>
        <w:rPr>
          <w:rStyle w:val="Ninguno"/>
          <w:rFonts w:eastAsia="Berlin Sans FB" w:cs="Arial"/>
          <w:b w:val="0"/>
          <w:bCs w:val="0"/>
          <w:kern w:val="0"/>
          <w:sz w:val="20"/>
          <w:szCs w:val="20"/>
        </w:rPr>
      </w:pPr>
      <w:r w:rsidRPr="00E47980">
        <w:rPr>
          <w:rStyle w:val="Ninguno"/>
          <w:rFonts w:eastAsia="Berlin Sans FB" w:cs="Arial"/>
          <w:b w:val="0"/>
          <w:bCs w:val="0"/>
          <w:kern w:val="0"/>
          <w:sz w:val="20"/>
          <w:szCs w:val="20"/>
        </w:rPr>
        <w:t>Para ello es interesante que l</w:t>
      </w:r>
      <w:r w:rsidR="00DE54B5" w:rsidRPr="00E47980">
        <w:rPr>
          <w:rStyle w:val="Ninguno"/>
          <w:rFonts w:eastAsia="Berlin Sans FB" w:cs="Arial"/>
          <w:b w:val="0"/>
          <w:bCs w:val="0"/>
          <w:kern w:val="0"/>
          <w:sz w:val="20"/>
          <w:szCs w:val="20"/>
        </w:rPr>
        <w:t>a</w:t>
      </w:r>
      <w:r w:rsidRPr="00E47980">
        <w:rPr>
          <w:rStyle w:val="Ninguno"/>
          <w:rFonts w:eastAsia="Berlin Sans FB" w:cs="Arial"/>
          <w:b w:val="0"/>
          <w:bCs w:val="0"/>
          <w:kern w:val="0"/>
          <w:sz w:val="20"/>
          <w:szCs w:val="20"/>
        </w:rPr>
        <w:t>s</w:t>
      </w:r>
      <w:r w:rsidR="00DE54B5" w:rsidRPr="00E47980">
        <w:rPr>
          <w:rStyle w:val="Ninguno"/>
          <w:rFonts w:eastAsia="Berlin Sans FB" w:cs="Arial"/>
          <w:b w:val="0"/>
          <w:bCs w:val="0"/>
          <w:kern w:val="0"/>
          <w:sz w:val="20"/>
          <w:szCs w:val="20"/>
        </w:rPr>
        <w:t>/os</w:t>
      </w:r>
      <w:r w:rsidRPr="00E47980">
        <w:rPr>
          <w:rStyle w:val="Ninguno"/>
          <w:rFonts w:eastAsia="Berlin Sans FB" w:cs="Arial"/>
          <w:b w:val="0"/>
          <w:bCs w:val="0"/>
          <w:kern w:val="0"/>
          <w:sz w:val="20"/>
          <w:szCs w:val="20"/>
        </w:rPr>
        <w:t xml:space="preserve"> catequistas se informen más </w:t>
      </w:r>
      <w:r w:rsidR="00F17669" w:rsidRPr="00E47980">
        <w:rPr>
          <w:rStyle w:val="Ninguno"/>
          <w:rFonts w:eastAsia="Berlin Sans FB" w:cs="Arial"/>
          <w:b w:val="0"/>
          <w:bCs w:val="0"/>
          <w:kern w:val="0"/>
          <w:sz w:val="20"/>
          <w:szCs w:val="20"/>
        </w:rPr>
        <w:t>del Servicio Diocesano de Vivienda</w:t>
      </w:r>
      <w:r w:rsidRPr="00E47980">
        <w:rPr>
          <w:rStyle w:val="Ninguno"/>
          <w:rFonts w:eastAsia="Berlin Sans FB" w:cs="Arial"/>
          <w:b w:val="0"/>
          <w:bCs w:val="0"/>
          <w:kern w:val="0"/>
          <w:sz w:val="20"/>
          <w:szCs w:val="20"/>
        </w:rPr>
        <w:t xml:space="preserve"> de</w:t>
      </w:r>
      <w:r w:rsidR="00DE54B5" w:rsidRPr="00E47980">
        <w:rPr>
          <w:rStyle w:val="Ninguno"/>
          <w:rFonts w:eastAsia="Berlin Sans FB" w:cs="Arial"/>
          <w:b w:val="0"/>
          <w:bCs w:val="0"/>
          <w:kern w:val="0"/>
          <w:sz w:val="20"/>
          <w:szCs w:val="20"/>
        </w:rPr>
        <w:t xml:space="preserve"> Cáritas</w:t>
      </w:r>
      <w:r w:rsidR="00F17669" w:rsidRPr="00E47980">
        <w:rPr>
          <w:rStyle w:val="Ninguno"/>
          <w:rFonts w:eastAsia="Berlin Sans FB" w:cs="Arial"/>
          <w:b w:val="0"/>
          <w:bCs w:val="0"/>
          <w:kern w:val="0"/>
          <w:sz w:val="20"/>
          <w:szCs w:val="20"/>
        </w:rPr>
        <w:t xml:space="preserve"> Diocesana</w:t>
      </w:r>
      <w:r w:rsidRPr="00E47980">
        <w:rPr>
          <w:rStyle w:val="Ninguno"/>
          <w:rFonts w:eastAsia="Berlin Sans FB" w:cs="Arial"/>
          <w:b w:val="0"/>
          <w:bCs w:val="0"/>
          <w:kern w:val="0"/>
          <w:sz w:val="20"/>
          <w:szCs w:val="20"/>
        </w:rPr>
        <w:t>. Se puede hacer a través de</w:t>
      </w:r>
      <w:r w:rsidR="006C5C1A" w:rsidRPr="00E47980">
        <w:rPr>
          <w:rStyle w:val="Ninguno"/>
          <w:rFonts w:eastAsia="Berlin Sans FB" w:cs="Arial"/>
          <w:b w:val="0"/>
          <w:bCs w:val="0"/>
          <w:kern w:val="0"/>
          <w:sz w:val="20"/>
          <w:szCs w:val="20"/>
        </w:rPr>
        <w:t xml:space="preserve"> </w:t>
      </w:r>
      <w:hyperlink r:id="rId10" w:history="1">
        <w:r w:rsidR="006C5C1A" w:rsidRPr="00E47980">
          <w:rPr>
            <w:rStyle w:val="Hipervnculo"/>
            <w:rFonts w:eastAsia="Berlin Sans FB" w:cs="Arial"/>
            <w:b w:val="0"/>
            <w:bCs w:val="0"/>
            <w:kern w:val="0"/>
            <w:sz w:val="20"/>
            <w:szCs w:val="20"/>
          </w:rPr>
          <w:t>http://www.caritasmadrid.org/vivienda</w:t>
        </w:r>
      </w:hyperlink>
      <w:r w:rsidR="006C5C1A" w:rsidRPr="00E47980">
        <w:rPr>
          <w:rStyle w:val="Ninguno"/>
          <w:rFonts w:eastAsia="Berlin Sans FB" w:cs="Arial"/>
          <w:b w:val="0"/>
          <w:bCs w:val="0"/>
          <w:kern w:val="0"/>
          <w:sz w:val="20"/>
          <w:szCs w:val="20"/>
        </w:rPr>
        <w:t xml:space="preserve"> </w:t>
      </w:r>
    </w:p>
    <w:p w14:paraId="2ECD1B1A" w14:textId="77777777" w:rsidR="003E5B4F" w:rsidRPr="00E47980" w:rsidRDefault="003E5B4F" w:rsidP="006C5C1A">
      <w:pPr>
        <w:pStyle w:val="Ttulo1"/>
        <w:keepNext w:val="0"/>
        <w:spacing w:before="0" w:after="0"/>
        <w:ind w:left="720"/>
        <w:rPr>
          <w:rStyle w:val="Nmerodepgina"/>
          <w:rFonts w:eastAsia="Berlin Sans FB" w:cs="Arial"/>
          <w:b w:val="0"/>
          <w:bCs w:val="0"/>
          <w:kern w:val="0"/>
          <w:sz w:val="20"/>
          <w:szCs w:val="20"/>
        </w:rPr>
      </w:pPr>
    </w:p>
    <w:p w14:paraId="0D959209" w14:textId="77777777" w:rsidR="003E5B4F" w:rsidRPr="00E47980" w:rsidRDefault="003E5B4F" w:rsidP="003E5B4F">
      <w:pPr>
        <w:pStyle w:val="Ttulo1"/>
        <w:keepNext w:val="0"/>
        <w:numPr>
          <w:ilvl w:val="0"/>
          <w:numId w:val="4"/>
        </w:numPr>
        <w:spacing w:before="0" w:after="0"/>
        <w:ind w:left="708"/>
        <w:rPr>
          <w:rStyle w:val="Hyperlink1"/>
          <w:rFonts w:eastAsia="Berlin Sans FB" w:cs="Arial"/>
          <w:b w:val="0"/>
          <w:bCs w:val="0"/>
          <w:color w:val="000000"/>
          <w:kern w:val="0"/>
          <w:sz w:val="20"/>
          <w:szCs w:val="20"/>
          <w:u w:val="none" w:color="000000"/>
          <w:lang w:val="es-ES"/>
        </w:rPr>
      </w:pPr>
      <w:r w:rsidRPr="00E47980">
        <w:rPr>
          <w:rStyle w:val="Nmerodepgina"/>
          <w:rFonts w:eastAsia="Berlin Sans FB" w:cs="Arial"/>
          <w:b w:val="0"/>
          <w:bCs w:val="0"/>
          <w:kern w:val="0"/>
          <w:sz w:val="20"/>
          <w:szCs w:val="20"/>
        </w:rPr>
        <w:t xml:space="preserve">Visionado del video </w:t>
      </w:r>
      <w:bookmarkStart w:id="0" w:name="_GoBack"/>
      <w:r w:rsidRPr="00E47980">
        <w:rPr>
          <w:rStyle w:val="Nmerodepgina"/>
          <w:rFonts w:eastAsia="Berlin Sans FB" w:cs="Arial"/>
          <w:b w:val="0"/>
          <w:bCs w:val="0"/>
          <w:kern w:val="0"/>
          <w:sz w:val="20"/>
          <w:szCs w:val="20"/>
        </w:rPr>
        <w:t xml:space="preserve">“Proyecto residencial dirigido a mujeres embarazada "Hogar Santa Bárbara"” (que está en el canal </w:t>
      </w:r>
      <w:proofErr w:type="spellStart"/>
      <w:r w:rsidRPr="00E47980">
        <w:rPr>
          <w:rStyle w:val="Nmerodepgina"/>
          <w:rFonts w:eastAsia="Berlin Sans FB" w:cs="Arial"/>
          <w:b w:val="0"/>
          <w:bCs w:val="0"/>
          <w:kern w:val="0"/>
          <w:sz w:val="20"/>
          <w:szCs w:val="20"/>
        </w:rPr>
        <w:t>youtube</w:t>
      </w:r>
      <w:proofErr w:type="spellEnd"/>
      <w:r w:rsidRPr="00E47980">
        <w:rPr>
          <w:rStyle w:val="Nmerodepgina"/>
          <w:rFonts w:eastAsia="Berlin Sans FB" w:cs="Arial"/>
          <w:b w:val="0"/>
          <w:bCs w:val="0"/>
          <w:kern w:val="0"/>
          <w:sz w:val="20"/>
          <w:szCs w:val="20"/>
        </w:rPr>
        <w:t xml:space="preserve"> de Caritas Madrid) de 5’14” minutos de duración. </w:t>
      </w:r>
      <w:r w:rsidRPr="00E47980">
        <w:rPr>
          <w:rStyle w:val="Nmerodepgina"/>
          <w:rFonts w:eastAsia="Berlin Sans FB" w:cs="Arial"/>
          <w:b w:val="0"/>
          <w:bCs w:val="0"/>
          <w:kern w:val="0"/>
          <w:sz w:val="20"/>
          <w:szCs w:val="20"/>
          <w:lang w:val="en-US"/>
        </w:rPr>
        <w:t xml:space="preserve">Enlace: </w:t>
      </w:r>
      <w:hyperlink r:id="rId11" w:history="1">
        <w:r w:rsidRPr="00E47980">
          <w:rPr>
            <w:rStyle w:val="Hipervnculo"/>
            <w:rFonts w:eastAsia="Berlin Sans FB" w:cs="Arial"/>
            <w:b w:val="0"/>
            <w:bCs w:val="0"/>
            <w:kern w:val="0"/>
            <w:sz w:val="20"/>
            <w:szCs w:val="20"/>
            <w:lang w:val="en-US"/>
          </w:rPr>
          <w:t>https://www.youtub</w:t>
        </w:r>
        <w:r w:rsidRPr="00E47980">
          <w:rPr>
            <w:rStyle w:val="Hipervnculo"/>
            <w:rFonts w:eastAsia="Berlin Sans FB" w:cs="Arial"/>
            <w:b w:val="0"/>
            <w:bCs w:val="0"/>
            <w:kern w:val="0"/>
            <w:sz w:val="20"/>
            <w:szCs w:val="20"/>
            <w:lang w:val="en-US"/>
          </w:rPr>
          <w:t>e</w:t>
        </w:r>
        <w:r w:rsidRPr="00E47980">
          <w:rPr>
            <w:rStyle w:val="Hipervnculo"/>
            <w:rFonts w:eastAsia="Berlin Sans FB" w:cs="Arial"/>
            <w:b w:val="0"/>
            <w:bCs w:val="0"/>
            <w:kern w:val="0"/>
            <w:sz w:val="20"/>
            <w:szCs w:val="20"/>
            <w:lang w:val="en-US"/>
          </w:rPr>
          <w:t>.com/watch?v=Ys-BBsLbRdc</w:t>
        </w:r>
      </w:hyperlink>
      <w:bookmarkEnd w:id="0"/>
      <w:r w:rsidRPr="00E47980">
        <w:rPr>
          <w:rStyle w:val="Nmerodepgina"/>
          <w:rFonts w:eastAsia="Berlin Sans FB" w:cs="Arial"/>
          <w:b w:val="0"/>
          <w:bCs w:val="0"/>
          <w:kern w:val="0"/>
          <w:sz w:val="20"/>
          <w:szCs w:val="20"/>
          <w:lang w:val="en-US"/>
        </w:rPr>
        <w:t xml:space="preserve"> </w:t>
      </w:r>
    </w:p>
    <w:p w14:paraId="3E1011BA" w14:textId="32FC02C3" w:rsidR="00BA7C29" w:rsidRPr="00E47980" w:rsidRDefault="00BA7C29" w:rsidP="003E5B4F">
      <w:pPr>
        <w:pStyle w:val="Ttulo1"/>
        <w:keepNext w:val="0"/>
        <w:numPr>
          <w:ilvl w:val="0"/>
          <w:numId w:val="4"/>
        </w:numPr>
        <w:spacing w:before="0" w:after="0"/>
        <w:ind w:left="708"/>
        <w:rPr>
          <w:rFonts w:eastAsia="Berlin Sans FB" w:cs="Arial"/>
          <w:b w:val="0"/>
          <w:bCs w:val="0"/>
          <w:kern w:val="0"/>
          <w:sz w:val="20"/>
          <w:szCs w:val="20"/>
        </w:rPr>
      </w:pPr>
      <w:r w:rsidRPr="00E47980">
        <w:rPr>
          <w:rStyle w:val="Nmerodepgina"/>
          <w:rFonts w:eastAsia="Berlin Sans FB" w:cs="Arial"/>
          <w:b w:val="0"/>
          <w:bCs w:val="0"/>
          <w:kern w:val="0"/>
          <w:sz w:val="20"/>
          <w:szCs w:val="20"/>
        </w:rPr>
        <w:t xml:space="preserve">Les preguntamos a los </w:t>
      </w:r>
      <w:r w:rsidR="00F17669" w:rsidRPr="00E47980">
        <w:rPr>
          <w:rStyle w:val="Nmerodepgina"/>
          <w:rFonts w:eastAsia="Berlin Sans FB" w:cs="Arial"/>
          <w:b w:val="0"/>
          <w:bCs w:val="0"/>
          <w:kern w:val="0"/>
          <w:sz w:val="20"/>
          <w:szCs w:val="20"/>
        </w:rPr>
        <w:t>menores</w:t>
      </w:r>
      <w:r w:rsidRPr="00E47980">
        <w:rPr>
          <w:rStyle w:val="Nmerodepgina"/>
          <w:rFonts w:eastAsia="Berlin Sans FB" w:cs="Arial"/>
          <w:b w:val="0"/>
          <w:bCs w:val="0"/>
          <w:kern w:val="0"/>
          <w:sz w:val="20"/>
          <w:szCs w:val="20"/>
        </w:rPr>
        <w:t xml:space="preserve">: </w:t>
      </w:r>
    </w:p>
    <w:p w14:paraId="0984D7BA" w14:textId="02AD3785" w:rsidR="00BA7C29" w:rsidRPr="00E47980" w:rsidRDefault="00BA7C29" w:rsidP="00BA7C29">
      <w:pPr>
        <w:pStyle w:val="Ttulo1"/>
        <w:keepNext w:val="0"/>
        <w:numPr>
          <w:ilvl w:val="1"/>
          <w:numId w:val="4"/>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 xml:space="preserve">¿Qué te parece lo que hace Caritas </w:t>
      </w:r>
      <w:r w:rsidR="00F17669" w:rsidRPr="00E47980">
        <w:rPr>
          <w:rStyle w:val="Nmerodepgina"/>
          <w:rFonts w:eastAsia="Berlin Sans FB" w:cs="Arial"/>
          <w:b w:val="0"/>
          <w:bCs w:val="0"/>
          <w:kern w:val="0"/>
          <w:sz w:val="20"/>
          <w:szCs w:val="20"/>
        </w:rPr>
        <w:t xml:space="preserve">Madrid </w:t>
      </w:r>
      <w:r w:rsidR="003E5B4F" w:rsidRPr="00E47980">
        <w:rPr>
          <w:rStyle w:val="Nmerodepgina"/>
          <w:rFonts w:eastAsia="Berlin Sans FB" w:cs="Arial"/>
          <w:b w:val="0"/>
          <w:bCs w:val="0"/>
          <w:kern w:val="0"/>
          <w:sz w:val="20"/>
          <w:szCs w:val="20"/>
        </w:rPr>
        <w:t>con las personas que tienen problemas de vivienda</w:t>
      </w:r>
      <w:r w:rsidRPr="00E47980">
        <w:rPr>
          <w:rStyle w:val="Nmerodepgina"/>
          <w:rFonts w:eastAsia="Berlin Sans FB" w:cs="Arial"/>
          <w:b w:val="0"/>
          <w:bCs w:val="0"/>
          <w:kern w:val="0"/>
          <w:sz w:val="20"/>
          <w:szCs w:val="20"/>
        </w:rPr>
        <w:t>?</w:t>
      </w:r>
    </w:p>
    <w:p w14:paraId="4854B52A" w14:textId="77777777" w:rsidR="00BA7C29" w:rsidRPr="00E47980" w:rsidRDefault="00BA7C29" w:rsidP="00BA7C29">
      <w:pPr>
        <w:pStyle w:val="Ttulo1"/>
        <w:keepNext w:val="0"/>
        <w:numPr>
          <w:ilvl w:val="1"/>
          <w:numId w:val="4"/>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 xml:space="preserve">¿Por qué crees que Cáritas/la Iglesia actúa de este modo </w:t>
      </w:r>
      <w:r w:rsidR="003E5B4F" w:rsidRPr="00E47980">
        <w:rPr>
          <w:rStyle w:val="Nmerodepgina"/>
          <w:rFonts w:eastAsia="Berlin Sans FB" w:cs="Arial"/>
          <w:b w:val="0"/>
          <w:bCs w:val="0"/>
          <w:kern w:val="0"/>
          <w:sz w:val="20"/>
          <w:szCs w:val="20"/>
        </w:rPr>
        <w:t>con estas personas</w:t>
      </w:r>
      <w:r w:rsidRPr="00E47980">
        <w:rPr>
          <w:rStyle w:val="Nmerodepgina"/>
          <w:rFonts w:eastAsia="Berlin Sans FB" w:cs="Arial"/>
          <w:b w:val="0"/>
          <w:bCs w:val="0"/>
          <w:kern w:val="0"/>
          <w:sz w:val="20"/>
          <w:szCs w:val="20"/>
        </w:rPr>
        <w:t>?</w:t>
      </w:r>
    </w:p>
    <w:p w14:paraId="74B6E7BE" w14:textId="77777777" w:rsidR="00BA7C29" w:rsidRPr="00E47980" w:rsidRDefault="00BA7C29" w:rsidP="00BA7C29">
      <w:pPr>
        <w:pStyle w:val="Ttulo1"/>
        <w:keepNext w:val="0"/>
        <w:numPr>
          <w:ilvl w:val="1"/>
          <w:numId w:val="4"/>
        </w:numPr>
        <w:spacing w:before="0" w:after="0"/>
        <w:rPr>
          <w:rFonts w:eastAsia="Berlin Sans FB" w:cs="Arial"/>
          <w:b w:val="0"/>
          <w:bCs w:val="0"/>
          <w:kern w:val="0"/>
          <w:sz w:val="20"/>
          <w:szCs w:val="20"/>
        </w:rPr>
      </w:pPr>
      <w:r w:rsidRPr="00E47980">
        <w:rPr>
          <w:rStyle w:val="Nmerodepgina"/>
          <w:rFonts w:eastAsia="Berlin Sans FB" w:cs="Arial"/>
          <w:b w:val="0"/>
          <w:bCs w:val="0"/>
          <w:kern w:val="0"/>
          <w:sz w:val="20"/>
          <w:szCs w:val="20"/>
        </w:rPr>
        <w:t>¿Qué podemos hacer nosotros?</w:t>
      </w:r>
    </w:p>
    <w:p w14:paraId="27E55BE9" w14:textId="77777777" w:rsidR="00DA5E50" w:rsidRPr="00E47980" w:rsidRDefault="00DA5E50" w:rsidP="00BA7C29">
      <w:pPr>
        <w:rPr>
          <w:rFonts w:eastAsia="Berlin Sans FB" w:cs="Arial"/>
          <w:sz w:val="20"/>
          <w:szCs w:val="20"/>
          <w14:textOutline w14:w="0" w14:cap="rnd" w14:cmpd="sng" w14:algn="ctr">
            <w14:noFill/>
            <w14:prstDash w14:val="solid"/>
            <w14:bevel/>
          </w14:textOutline>
        </w:rPr>
      </w:pPr>
    </w:p>
    <w:sectPr w:rsidR="00DA5E50" w:rsidRPr="00E47980">
      <w:headerReference w:type="default" r:id="rId12"/>
      <w:footerReference w:type="default" r:id="rId13"/>
      <w:pgSz w:w="11900" w:h="16840"/>
      <w:pgMar w:top="2835" w:right="991" w:bottom="1701" w:left="851" w:header="709" w:footer="2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5689" w14:textId="77777777" w:rsidR="007D3C8A" w:rsidRDefault="007D3C8A">
      <w:r>
        <w:separator/>
      </w:r>
    </w:p>
  </w:endnote>
  <w:endnote w:type="continuationSeparator" w:id="0">
    <w:p w14:paraId="10831FC4" w14:textId="77777777" w:rsidR="007D3C8A" w:rsidRDefault="007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lin Sans FB Demi">
    <w:altName w:val="Calibri"/>
    <w:panose1 w:val="020B0604020202020204"/>
    <w:charset w:val="00"/>
    <w:family w:val="swiss"/>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FB22" w14:textId="77777777" w:rsidR="00DA5E50" w:rsidRDefault="00C037F4">
    <w:pPr>
      <w:pStyle w:val="Piedepgina"/>
      <w:jc w:val="right"/>
      <w:rPr>
        <w:rStyle w:val="Nmerodepgina"/>
      </w:rPr>
    </w:pPr>
    <w:r>
      <w:rPr>
        <w:rStyle w:val="Ninguno"/>
      </w:rPr>
      <w:fldChar w:fldCharType="begin"/>
    </w:r>
    <w:r>
      <w:rPr>
        <w:rStyle w:val="Ninguno"/>
      </w:rPr>
      <w:instrText xml:space="preserve"> PAGE </w:instrText>
    </w:r>
    <w:r>
      <w:rPr>
        <w:rStyle w:val="Ninguno"/>
      </w:rPr>
      <w:fldChar w:fldCharType="separate"/>
    </w:r>
    <w:r w:rsidR="00E81C0A">
      <w:rPr>
        <w:rStyle w:val="Ninguno"/>
        <w:noProof/>
      </w:rPr>
      <w:t>4</w:t>
    </w:r>
    <w:r>
      <w:rPr>
        <w:rStyle w:val="Ninguno"/>
      </w:rPr>
      <w:fldChar w:fldCharType="end"/>
    </w:r>
  </w:p>
  <w:p w14:paraId="23D9F79C" w14:textId="77777777" w:rsidR="00DA5E50" w:rsidRDefault="00DA5E50">
    <w:pPr>
      <w:pStyle w:val="Piedepgina"/>
      <w:jc w:val="center"/>
      <w:rPr>
        <w:rStyle w:val="Ninguno"/>
        <w:b/>
        <w:bCs/>
        <w:sz w:val="14"/>
        <w:szCs w:val="14"/>
      </w:rPr>
    </w:pPr>
  </w:p>
  <w:p w14:paraId="7BFCCE3F" w14:textId="77777777" w:rsidR="00DA5E50" w:rsidRDefault="00C037F4">
    <w:pPr>
      <w:pStyle w:val="Piedepgina"/>
      <w:jc w:val="center"/>
      <w:rPr>
        <w:rStyle w:val="Ninguno"/>
        <w:b/>
        <w:bCs/>
        <w:sz w:val="14"/>
        <w:szCs w:val="14"/>
      </w:rPr>
    </w:pPr>
    <w:r>
      <w:rPr>
        <w:rStyle w:val="Ninguno"/>
        <w:b/>
        <w:bCs/>
        <w:sz w:val="14"/>
        <w:szCs w:val="14"/>
      </w:rPr>
      <w:t>Centro de Estudios Sociales de Cáritas Madrid</w:t>
    </w:r>
  </w:p>
  <w:p w14:paraId="2C813808" w14:textId="77777777" w:rsidR="00DA5E50" w:rsidRDefault="00C037F4">
    <w:pPr>
      <w:pStyle w:val="Piedepgina"/>
      <w:jc w:val="center"/>
      <w:rPr>
        <w:rStyle w:val="Ninguno"/>
        <w:b/>
        <w:bCs/>
        <w:sz w:val="14"/>
        <w:szCs w:val="14"/>
      </w:rPr>
    </w:pPr>
    <w:r>
      <w:rPr>
        <w:rStyle w:val="Ninguno"/>
        <w:b/>
        <w:bCs/>
        <w:sz w:val="14"/>
        <w:szCs w:val="14"/>
      </w:rPr>
      <w:t>Cáritas Diocesana de Madrid</w:t>
    </w:r>
  </w:p>
  <w:p w14:paraId="744F492B" w14:textId="77777777" w:rsidR="00DA5E50" w:rsidRDefault="00C037F4">
    <w:pPr>
      <w:pStyle w:val="Piedepgina"/>
      <w:jc w:val="center"/>
      <w:rPr>
        <w:rStyle w:val="Ninguno"/>
        <w:sz w:val="14"/>
        <w:szCs w:val="14"/>
      </w:rPr>
    </w:pPr>
    <w:r>
      <w:rPr>
        <w:rStyle w:val="Ninguno"/>
        <w:sz w:val="14"/>
        <w:szCs w:val="14"/>
      </w:rPr>
      <w:t>C/ Santa Hortensia, 3.  28002 Madrid. Tel. 91 416 33 53</w:t>
    </w:r>
  </w:p>
  <w:p w14:paraId="20B6F4A7" w14:textId="77777777" w:rsidR="00DA5E50" w:rsidRDefault="00C037F4">
    <w:pPr>
      <w:pStyle w:val="Piedepgina"/>
      <w:jc w:val="center"/>
    </w:pPr>
    <w:r>
      <w:rPr>
        <w:rStyle w:val="Ninguno"/>
        <w:sz w:val="14"/>
        <w:szCs w:val="14"/>
      </w:rPr>
      <w:t xml:space="preserve"> </w:t>
    </w:r>
    <w:hyperlink r:id="rId1" w:history="1">
      <w:r>
        <w:rPr>
          <w:rStyle w:val="Hyperlink0"/>
        </w:rPr>
        <w:t>www.caritasmadrid.org</w:t>
      </w:r>
    </w:hyperlink>
    <w:r>
      <w:rPr>
        <w:rStyle w:val="Ninguno"/>
        <w:sz w:val="14"/>
        <w:szCs w:val="14"/>
      </w:rPr>
      <w:t xml:space="preserve">          caritasmadrid@caritasmadrid.org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6C578" w14:textId="77777777" w:rsidR="007D3C8A" w:rsidRDefault="007D3C8A">
      <w:r>
        <w:separator/>
      </w:r>
    </w:p>
  </w:footnote>
  <w:footnote w:type="continuationSeparator" w:id="0">
    <w:p w14:paraId="559C690D" w14:textId="77777777" w:rsidR="007D3C8A" w:rsidRDefault="007D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FB83" w14:textId="77777777" w:rsidR="00DA5E50" w:rsidRDefault="00C037F4">
    <w:pPr>
      <w:pStyle w:val="Encabezado"/>
    </w:pPr>
    <w:r>
      <w:rPr>
        <w:noProof/>
        <w:lang w:val="es-ES"/>
      </w:rPr>
      <mc:AlternateContent>
        <mc:Choice Requires="wps">
          <w:drawing>
            <wp:anchor distT="152400" distB="152400" distL="152400" distR="152400" simplePos="0" relativeHeight="251658240" behindDoc="1" locked="0" layoutInCell="1" allowOverlap="1" wp14:anchorId="3B65A39F" wp14:editId="4542F0AA">
              <wp:simplePos x="0" y="0"/>
              <wp:positionH relativeFrom="page">
                <wp:posOffset>185419</wp:posOffset>
              </wp:positionH>
              <wp:positionV relativeFrom="page">
                <wp:posOffset>1152842</wp:posOffset>
              </wp:positionV>
              <wp:extent cx="2743836" cy="635"/>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2743836" cy="635"/>
                      </a:xfrm>
                      <a:prstGeom prst="line">
                        <a:avLst/>
                      </a:prstGeom>
                      <a:noFill/>
                      <a:ln w="12700" cap="flat">
                        <a:solidFill>
                          <a:srgbClr val="000000"/>
                        </a:solidFill>
                        <a:prstDash val="solid"/>
                        <a:round/>
                      </a:ln>
                      <a:effectLst/>
                    </wps:spPr>
                    <wps:bodyPr/>
                  </wps:wsp>
                </a:graphicData>
              </a:graphic>
            </wp:anchor>
          </w:drawing>
        </mc:Choice>
        <mc:Fallback xmlns:w16="http://schemas.microsoft.com/office/word/2018/wordml" xmlns:w16cex="http://schemas.microsoft.com/office/word/2018/wordml/cex">
          <w:pict>
            <v:line w14:anchorId="03A496E9"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14.6pt,90.75pt" to="230.6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" strokeweight="1pt">
              <w10:wrap anchorx="page" anchory="page"/>
            </v:line>
          </w:pict>
        </mc:Fallback>
      </mc:AlternateContent>
    </w:r>
    <w:r>
      <w:rPr>
        <w:noProof/>
        <w:lang w:val="es-ES"/>
      </w:rPr>
      <mc:AlternateContent>
        <mc:Choice Requires="wps">
          <w:drawing>
            <wp:anchor distT="152400" distB="152400" distL="152400" distR="152400" simplePos="0" relativeHeight="251659264" behindDoc="1" locked="0" layoutInCell="1" allowOverlap="1" wp14:anchorId="341784CC" wp14:editId="054E5430">
              <wp:simplePos x="0" y="0"/>
              <wp:positionH relativeFrom="page">
                <wp:posOffset>4662169</wp:posOffset>
              </wp:positionH>
              <wp:positionV relativeFrom="page">
                <wp:posOffset>1151572</wp:posOffset>
              </wp:positionV>
              <wp:extent cx="2743836" cy="635"/>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2743836" cy="635"/>
                      </a:xfrm>
                      <a:prstGeom prst="line">
                        <a:avLst/>
                      </a:prstGeom>
                      <a:noFill/>
                      <a:ln w="12700" cap="flat">
                        <a:solidFill>
                          <a:srgbClr val="000000"/>
                        </a:solidFill>
                        <a:prstDash val="solid"/>
                        <a:round/>
                      </a:ln>
                      <a:effectLst/>
                    </wps:spPr>
                    <wps:bodyPr/>
                  </wps:wsp>
                </a:graphicData>
              </a:graphic>
            </wp:anchor>
          </w:drawing>
        </mc:Choice>
        <mc:Fallback xmlns:w16="http://schemas.microsoft.com/office/word/2018/wordml" xmlns:w16cex="http://schemas.microsoft.com/office/word/2018/wordml/cex">
          <w:pict>
            <v:line w14:anchorId="7FB94250"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367.1pt,90.65pt" to="583.1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" strokeweight="1pt">
              <w10:wrap anchorx="page" anchory="page"/>
            </v:line>
          </w:pict>
        </mc:Fallback>
      </mc:AlternateContent>
    </w:r>
    <w:r>
      <w:rPr>
        <w:noProof/>
        <w:lang w:val="es-ES"/>
      </w:rPr>
      <w:drawing>
        <wp:anchor distT="152400" distB="152400" distL="152400" distR="152400" simplePos="0" relativeHeight="251660288" behindDoc="1" locked="0" layoutInCell="1" allowOverlap="1" wp14:anchorId="29007341" wp14:editId="115258D6">
          <wp:simplePos x="0" y="0"/>
          <wp:positionH relativeFrom="page">
            <wp:posOffset>3104514</wp:posOffset>
          </wp:positionH>
          <wp:positionV relativeFrom="page">
            <wp:posOffset>455930</wp:posOffset>
          </wp:positionV>
          <wp:extent cx="1452881" cy="112268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tipo Vectorial 2018 Vertical B-filtered.png"/>
                  <pic:cNvPicPr>
                    <a:picLocks noChangeAspect="1"/>
                  </pic:cNvPicPr>
                </pic:nvPicPr>
                <pic:blipFill>
                  <a:blip r:embed="rId1"/>
                  <a:stretch>
                    <a:fillRect/>
                  </a:stretch>
                </pic:blipFill>
                <pic:spPr>
                  <a:xfrm>
                    <a:off x="0" y="0"/>
                    <a:ext cx="1452881" cy="112268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66558"/>
    <w:multiLevelType w:val="hybridMultilevel"/>
    <w:tmpl w:val="7CF43CB6"/>
    <w:styleLink w:val="Estiloimportado2"/>
    <w:lvl w:ilvl="0" w:tplc="77D6AA7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0A7A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DC97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0A6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D8FF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581BD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72848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48260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F62B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F563CCD"/>
    <w:multiLevelType w:val="hybridMultilevel"/>
    <w:tmpl w:val="7CF43CB6"/>
    <w:numStyleLink w:val="Estiloimportado2"/>
  </w:abstractNum>
  <w:abstractNum w:abstractNumId="2" w15:restartNumberingAfterBreak="0">
    <w:nsid w:val="63381F32"/>
    <w:multiLevelType w:val="hybridMultilevel"/>
    <w:tmpl w:val="E8F251E2"/>
    <w:styleLink w:val="Estiloimportado1"/>
    <w:lvl w:ilvl="0" w:tplc="A3625772">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FAD984">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5275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A22E62">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0233C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F22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F60DD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0014B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03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82A6614"/>
    <w:multiLevelType w:val="hybridMultilevel"/>
    <w:tmpl w:val="E8F251E2"/>
    <w:numStyleLink w:val="Estiloimportado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50"/>
    <w:rsid w:val="000C4947"/>
    <w:rsid w:val="000E1831"/>
    <w:rsid w:val="00153D2F"/>
    <w:rsid w:val="00167270"/>
    <w:rsid w:val="0017131E"/>
    <w:rsid w:val="002071B6"/>
    <w:rsid w:val="00270AA5"/>
    <w:rsid w:val="002A42CB"/>
    <w:rsid w:val="002D6E50"/>
    <w:rsid w:val="003D5E3C"/>
    <w:rsid w:val="003E5B4F"/>
    <w:rsid w:val="0044097E"/>
    <w:rsid w:val="006A30F9"/>
    <w:rsid w:val="006C5C1A"/>
    <w:rsid w:val="0073030B"/>
    <w:rsid w:val="00755DA7"/>
    <w:rsid w:val="007D3C8A"/>
    <w:rsid w:val="007F6105"/>
    <w:rsid w:val="00851587"/>
    <w:rsid w:val="008F43CE"/>
    <w:rsid w:val="00970913"/>
    <w:rsid w:val="009B5208"/>
    <w:rsid w:val="00BA7C29"/>
    <w:rsid w:val="00C037F4"/>
    <w:rsid w:val="00C22312"/>
    <w:rsid w:val="00CE7AA7"/>
    <w:rsid w:val="00D27EB2"/>
    <w:rsid w:val="00D60F00"/>
    <w:rsid w:val="00DA5E50"/>
    <w:rsid w:val="00DE54B5"/>
    <w:rsid w:val="00E47980"/>
    <w:rsid w:val="00E81C0A"/>
    <w:rsid w:val="00E82660"/>
    <w:rsid w:val="00E8647D"/>
    <w:rsid w:val="00F17669"/>
    <w:rsid w:val="00F67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5427"/>
  <w15:docId w15:val="{4570A8FC-9688-4D5E-BA65-774838AE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sz w:val="24"/>
      <w:szCs w:val="24"/>
      <w:u w:color="000000"/>
      <w:lang w:val="es-ES_tradnl"/>
      <w14:textOutline w14:w="0" w14:cap="flat" w14:cmpd="sng" w14:algn="ctr">
        <w14:noFill/>
        <w14:prstDash w14:val="solid"/>
        <w14:bevel/>
      </w14:textOutline>
    </w:rPr>
  </w:style>
  <w:style w:type="paragraph" w:styleId="Ttulo1">
    <w:name w:val="heading 1"/>
    <w:next w:val="Normal"/>
    <w:pPr>
      <w:keepNext/>
      <w:spacing w:before="240" w:after="60"/>
      <w:outlineLvl w:val="0"/>
    </w:pPr>
    <w:rPr>
      <w:rFonts w:ascii="Arial" w:hAnsi="Arial" w:cs="Arial Unicode MS"/>
      <w:b/>
      <w:bCs/>
      <w:color w:val="000000"/>
      <w:kern w:val="32"/>
      <w:sz w:val="32"/>
      <w:szCs w:val="32"/>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Arial" w:hAnsi="Arial" w:cs="Arial Unicode MS"/>
      <w:color w:val="000000"/>
      <w:sz w:val="24"/>
      <w:szCs w:val="24"/>
      <w:u w:color="000000"/>
      <w:lang w:val="es-ES_tradnl"/>
    </w:rPr>
  </w:style>
  <w:style w:type="paragraph" w:styleId="Piedepgina">
    <w:name w:val="footer"/>
    <w:pPr>
      <w:tabs>
        <w:tab w:val="center" w:pos="4252"/>
        <w:tab w:val="right" w:pos="8504"/>
      </w:tabs>
    </w:pPr>
    <w:rPr>
      <w:rFonts w:ascii="Arial" w:hAnsi="Arial" w:cs="Arial Unicode MS"/>
      <w:color w:val="000000"/>
      <w:sz w:val="24"/>
      <w:szCs w:val="24"/>
      <w:u w:color="000000"/>
      <w:lang w:val="es-ES_tradnl"/>
    </w:rPr>
  </w:style>
  <w:style w:type="character" w:customStyle="1" w:styleId="Ninguno">
    <w:name w:val="Ninguno"/>
  </w:style>
  <w:style w:type="character" w:styleId="Nmerodepgina">
    <w:name w:val="page number"/>
    <w:basedOn w:val="Ninguno"/>
  </w:style>
  <w:style w:type="character" w:customStyle="1" w:styleId="Hyperlink0">
    <w:name w:val="Hyperlink.0"/>
    <w:basedOn w:val="Ninguno"/>
    <w:rPr>
      <w:color w:val="000000"/>
      <w:sz w:val="14"/>
      <w:szCs w:val="14"/>
      <w:u w:val="none" w:color="000000"/>
      <w14:textOutline w14:w="0" w14:cap="rnd"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character" w:customStyle="1" w:styleId="Hyperlink1">
    <w:name w:val="Hyperlink.1"/>
    <w:basedOn w:val="Hipervnculo"/>
    <w:rPr>
      <w:color w:val="0000FF"/>
      <w:u w:val="single" w:color="0000FF"/>
      <w14:textOutline w14:w="0" w14:cap="rnd" w14:cmpd="sng" w14:algn="ctr">
        <w14:noFill/>
        <w14:prstDash w14:val="solid"/>
        <w14:bevel/>
      </w14:textOutline>
    </w:rPr>
  </w:style>
  <w:style w:type="character" w:customStyle="1" w:styleId="Hyperlink2">
    <w:name w:val="Hyperlink.2"/>
    <w:basedOn w:val="Hyperlink1"/>
    <w:rPr>
      <w:rFonts w:ascii="Berlin Sans FB" w:eastAsia="Berlin Sans FB" w:hAnsi="Berlin Sans FB" w:cs="Berlin Sans FB"/>
      <w:color w:val="0000FF"/>
      <w:u w:val="single" w:color="0000FF"/>
      <w14:textOutline w14:w="0" w14:cap="rnd" w14:cmpd="sng" w14:algn="ctr">
        <w14:noFill/>
        <w14:prstDash w14:val="solid"/>
        <w14:bevel/>
      </w14:textOutline>
    </w:rPr>
  </w:style>
  <w:style w:type="character" w:styleId="Hipervnculovisitado">
    <w:name w:val="FollowedHyperlink"/>
    <w:basedOn w:val="Fuentedeprrafopredeter"/>
    <w:uiPriority w:val="99"/>
    <w:semiHidden/>
    <w:unhideWhenUsed/>
    <w:rsid w:val="00270AA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8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itas-web.s3.amazonaws.com/main-files/uploads/sites/16/2019/06/Focus-Vivienda-FOESSA.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s-BBsLbRd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itasmadrid.org/vivienda" TargetMode="External"/><Relationship Id="rId4" Type="http://schemas.openxmlformats.org/officeDocument/2006/relationships/webSettings" Target="webSettings.xml"/><Relationship Id="rId9" Type="http://schemas.openxmlformats.org/officeDocument/2006/relationships/hyperlink" Target="https://www.youtube.com/watch?v=_d9vcJtV7T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ritasmadr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1264</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Microsoft Office User</cp:lastModifiedBy>
  <cp:revision>4</cp:revision>
  <cp:lastPrinted>2020-04-29T17:06:00Z</cp:lastPrinted>
  <dcterms:created xsi:type="dcterms:W3CDTF">2020-04-30T07:36:00Z</dcterms:created>
  <dcterms:modified xsi:type="dcterms:W3CDTF">2020-05-05T10:41:00Z</dcterms:modified>
</cp:coreProperties>
</file>