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353C" w14:textId="77777777" w:rsidR="003F7A41" w:rsidRPr="00C26CCF" w:rsidRDefault="00BA7C29" w:rsidP="003F7A41">
      <w:pPr>
        <w:jc w:val="center"/>
        <w:rPr>
          <w:rStyle w:val="Ninguno"/>
          <w:rFonts w:cs="Arial"/>
          <w:b/>
          <w:bCs/>
          <w:sz w:val="20"/>
          <w:szCs w:val="20"/>
        </w:rPr>
      </w:pPr>
      <w:r w:rsidRPr="00C26CCF">
        <w:rPr>
          <w:rStyle w:val="Ninguno"/>
          <w:rFonts w:cs="Arial"/>
          <w:b/>
          <w:bCs/>
          <w:sz w:val="20"/>
          <w:szCs w:val="20"/>
        </w:rPr>
        <w:t>“Una mirada a</w:t>
      </w:r>
      <w:r w:rsidR="003F7A41" w:rsidRPr="00C26CCF">
        <w:rPr>
          <w:rStyle w:val="Ninguno"/>
          <w:rFonts w:cs="Arial"/>
          <w:b/>
          <w:bCs/>
          <w:sz w:val="20"/>
          <w:szCs w:val="20"/>
        </w:rPr>
        <w:t xml:space="preserve">l problema de las personas </w:t>
      </w:r>
    </w:p>
    <w:p w14:paraId="66112D9D" w14:textId="77777777" w:rsidR="003F7A41" w:rsidRPr="00C26CCF" w:rsidRDefault="00065A25" w:rsidP="003F7A41">
      <w:pPr>
        <w:jc w:val="center"/>
        <w:rPr>
          <w:rStyle w:val="Ninguno"/>
          <w:rFonts w:cs="Arial"/>
          <w:b/>
          <w:bCs/>
          <w:sz w:val="20"/>
          <w:szCs w:val="20"/>
        </w:rPr>
      </w:pPr>
      <w:r w:rsidRPr="00C26CCF">
        <w:rPr>
          <w:rStyle w:val="Ninguno"/>
          <w:rFonts w:cs="Arial"/>
          <w:b/>
          <w:bCs/>
          <w:sz w:val="20"/>
          <w:szCs w:val="20"/>
        </w:rPr>
        <w:t>en situación de</w:t>
      </w:r>
      <w:r w:rsidR="003F7A41" w:rsidRPr="00C26CCF">
        <w:rPr>
          <w:rStyle w:val="Ninguno"/>
          <w:rFonts w:cs="Arial"/>
          <w:b/>
          <w:bCs/>
          <w:sz w:val="20"/>
          <w:szCs w:val="20"/>
        </w:rPr>
        <w:t xml:space="preserve"> desempleo. </w:t>
      </w:r>
    </w:p>
    <w:p w14:paraId="3C0FD2AD" w14:textId="77777777" w:rsidR="00BA7C29" w:rsidRPr="00C26CCF" w:rsidRDefault="003F7A41" w:rsidP="003F7A41">
      <w:pPr>
        <w:jc w:val="center"/>
        <w:rPr>
          <w:rStyle w:val="Ninguno"/>
          <w:rFonts w:cs="Arial"/>
          <w:b/>
          <w:bCs/>
          <w:sz w:val="20"/>
          <w:szCs w:val="20"/>
        </w:rPr>
      </w:pPr>
      <w:r w:rsidRPr="00C26CCF">
        <w:rPr>
          <w:rStyle w:val="Ninguno"/>
          <w:rFonts w:cs="Arial"/>
          <w:b/>
          <w:bCs/>
          <w:sz w:val="20"/>
          <w:szCs w:val="20"/>
        </w:rPr>
        <w:t>Vivir sin un trabajo o vivir con un trabajo que no permite vivir”</w:t>
      </w:r>
    </w:p>
    <w:p w14:paraId="46120D3D" w14:textId="77777777" w:rsidR="00BA7C29" w:rsidRPr="00C26CCF" w:rsidRDefault="00BA7C29" w:rsidP="00BA7C29">
      <w:pPr>
        <w:jc w:val="center"/>
        <w:rPr>
          <w:rStyle w:val="Ninguno"/>
          <w:rFonts w:cs="Arial"/>
          <w:b/>
          <w:bCs/>
          <w:i/>
          <w:sz w:val="20"/>
          <w:szCs w:val="20"/>
        </w:rPr>
      </w:pPr>
      <w:r w:rsidRPr="00C26CCF">
        <w:rPr>
          <w:rStyle w:val="Ninguno"/>
          <w:rFonts w:cs="Arial"/>
          <w:b/>
          <w:bCs/>
          <w:i/>
          <w:sz w:val="20"/>
          <w:szCs w:val="20"/>
        </w:rPr>
        <w:t xml:space="preserve">(Tiempo </w:t>
      </w:r>
      <w:r w:rsidR="003F7A41" w:rsidRPr="00C26CCF">
        <w:rPr>
          <w:rStyle w:val="Ninguno"/>
          <w:rFonts w:cs="Arial"/>
          <w:b/>
          <w:bCs/>
          <w:i/>
          <w:sz w:val="20"/>
          <w:szCs w:val="20"/>
        </w:rPr>
        <w:t>Ordinario</w:t>
      </w:r>
      <w:r w:rsidRPr="00C26CCF">
        <w:rPr>
          <w:rStyle w:val="Ninguno"/>
          <w:rFonts w:cs="Arial"/>
          <w:b/>
          <w:bCs/>
          <w:i/>
          <w:sz w:val="20"/>
          <w:szCs w:val="20"/>
        </w:rPr>
        <w:t>)</w:t>
      </w:r>
    </w:p>
    <w:p w14:paraId="3D92C78F" w14:textId="77777777" w:rsidR="00BA7C29" w:rsidRPr="00C26CCF" w:rsidRDefault="00BA7C29" w:rsidP="00BA7C29">
      <w:pPr>
        <w:jc w:val="center"/>
        <w:rPr>
          <w:rStyle w:val="Ninguno"/>
          <w:rFonts w:eastAsia="Calibri" w:cs="Arial"/>
          <w:b/>
          <w:bCs/>
          <w:sz w:val="20"/>
          <w:szCs w:val="20"/>
        </w:rPr>
      </w:pPr>
      <w:r w:rsidRPr="00C26CCF">
        <w:rPr>
          <w:rStyle w:val="Ninguno"/>
          <w:rFonts w:cs="Arial"/>
          <w:b/>
          <w:bCs/>
          <w:sz w:val="20"/>
          <w:szCs w:val="20"/>
        </w:rPr>
        <w:t xml:space="preserve">Catequesis preparada por </w:t>
      </w:r>
      <w:proofErr w:type="spellStart"/>
      <w:r w:rsidRPr="00C26CCF">
        <w:rPr>
          <w:rStyle w:val="Ninguno"/>
          <w:rFonts w:cs="Arial"/>
          <w:b/>
          <w:bCs/>
          <w:sz w:val="20"/>
          <w:szCs w:val="20"/>
        </w:rPr>
        <w:t>Cá</w:t>
      </w:r>
      <w:r w:rsidRPr="00C26CCF">
        <w:rPr>
          <w:rStyle w:val="Ninguno"/>
          <w:rFonts w:cs="Arial"/>
          <w:b/>
          <w:bCs/>
          <w:sz w:val="20"/>
          <w:szCs w:val="20"/>
          <w:lang w:val="pt-PT"/>
        </w:rPr>
        <w:t>ritas</w:t>
      </w:r>
      <w:proofErr w:type="spellEnd"/>
    </w:p>
    <w:p w14:paraId="42FE9017" w14:textId="77777777" w:rsidR="00BA7C29" w:rsidRPr="00C26CCF" w:rsidRDefault="00BA7C29" w:rsidP="00BA7C29">
      <w:pPr>
        <w:jc w:val="center"/>
        <w:rPr>
          <w:rStyle w:val="Ninguno"/>
          <w:rFonts w:eastAsia="Calibri" w:cs="Arial"/>
          <w:sz w:val="20"/>
          <w:szCs w:val="20"/>
        </w:rPr>
      </w:pPr>
      <w:r w:rsidRPr="00C26CCF">
        <w:rPr>
          <w:rStyle w:val="Ninguno"/>
          <w:rFonts w:cs="Arial"/>
          <w:b/>
          <w:bCs/>
          <w:sz w:val="20"/>
          <w:szCs w:val="20"/>
          <w:lang w:val="pt-PT"/>
        </w:rPr>
        <w:t xml:space="preserve">Segunda infancia </w:t>
      </w:r>
      <w:r w:rsidRPr="00C26CCF">
        <w:rPr>
          <w:rStyle w:val="Ninguno"/>
          <w:rFonts w:cs="Arial"/>
          <w:sz w:val="20"/>
          <w:szCs w:val="20"/>
        </w:rPr>
        <w:t>(10/11 a 12/13 años)</w:t>
      </w:r>
    </w:p>
    <w:p w14:paraId="3AEAA5B6" w14:textId="77777777" w:rsidR="00BA7C29" w:rsidRPr="00C26CCF" w:rsidRDefault="00BA7C29" w:rsidP="00BA7C29">
      <w:pPr>
        <w:jc w:val="center"/>
        <w:rPr>
          <w:rStyle w:val="Ninguno"/>
          <w:rFonts w:eastAsia="Calibri" w:cs="Arial"/>
          <w:sz w:val="20"/>
          <w:szCs w:val="20"/>
        </w:rPr>
      </w:pPr>
      <w:r w:rsidRPr="00C26CCF">
        <w:rPr>
          <w:rStyle w:val="Ninguno"/>
          <w:rFonts w:cs="Arial"/>
          <w:sz w:val="20"/>
          <w:szCs w:val="20"/>
        </w:rPr>
        <w:t>“</w:t>
      </w:r>
      <w:proofErr w:type="spellStart"/>
      <w:r w:rsidRPr="00C26CCF">
        <w:rPr>
          <w:rStyle w:val="Ninguno"/>
          <w:rFonts w:cs="Arial"/>
          <w:sz w:val="20"/>
          <w:szCs w:val="20"/>
          <w:lang w:val="sv-SE"/>
        </w:rPr>
        <w:t>Jes</w:t>
      </w:r>
      <w:r w:rsidRPr="00C26CCF">
        <w:rPr>
          <w:rStyle w:val="Ninguno"/>
          <w:rFonts w:cs="Arial"/>
          <w:sz w:val="20"/>
          <w:szCs w:val="20"/>
        </w:rPr>
        <w:t>ús</w:t>
      </w:r>
      <w:proofErr w:type="spellEnd"/>
      <w:r w:rsidRPr="00C26CCF">
        <w:rPr>
          <w:rStyle w:val="Ninguno"/>
          <w:rFonts w:cs="Arial"/>
          <w:sz w:val="20"/>
          <w:szCs w:val="20"/>
        </w:rPr>
        <w:t>: ¿</w:t>
      </w:r>
      <w:proofErr w:type="spellStart"/>
      <w:r w:rsidRPr="00C26CCF">
        <w:rPr>
          <w:rStyle w:val="Ninguno"/>
          <w:rFonts w:cs="Arial"/>
          <w:sz w:val="20"/>
          <w:szCs w:val="20"/>
          <w:lang w:val="fr-FR"/>
        </w:rPr>
        <w:t>qu</w:t>
      </w:r>
      <w:proofErr w:type="spellEnd"/>
      <w:r w:rsidRPr="00C26CCF">
        <w:rPr>
          <w:rStyle w:val="Ninguno"/>
          <w:rFonts w:cs="Arial"/>
          <w:sz w:val="20"/>
          <w:szCs w:val="20"/>
        </w:rPr>
        <w:t>é he de hacer? Ven y sí</w:t>
      </w:r>
      <w:proofErr w:type="spellStart"/>
      <w:r w:rsidRPr="00C26CCF">
        <w:rPr>
          <w:rStyle w:val="Ninguno"/>
          <w:rFonts w:cs="Arial"/>
          <w:sz w:val="20"/>
          <w:szCs w:val="20"/>
          <w:lang w:val="fr-FR"/>
        </w:rPr>
        <w:t>gueme</w:t>
      </w:r>
      <w:proofErr w:type="spellEnd"/>
      <w:r w:rsidRPr="00C26CCF">
        <w:rPr>
          <w:rStyle w:val="Ninguno"/>
          <w:rFonts w:cs="Arial"/>
          <w:sz w:val="20"/>
          <w:szCs w:val="20"/>
        </w:rPr>
        <w:t>”</w:t>
      </w:r>
    </w:p>
    <w:p w14:paraId="56E40B69" w14:textId="77777777" w:rsidR="00BA7C29" w:rsidRPr="00C26CCF" w:rsidRDefault="00BA7C29" w:rsidP="00BA7C29">
      <w:pPr>
        <w:jc w:val="center"/>
        <w:rPr>
          <w:rStyle w:val="Ninguno"/>
          <w:rFonts w:eastAsia="Calibri" w:cs="Arial"/>
          <w:sz w:val="20"/>
          <w:szCs w:val="20"/>
        </w:rPr>
      </w:pPr>
      <w:r w:rsidRPr="00C26CCF">
        <w:rPr>
          <w:rStyle w:val="Ninguno"/>
          <w:rFonts w:cs="Arial"/>
          <w:sz w:val="20"/>
          <w:szCs w:val="20"/>
        </w:rPr>
        <w:t>(Delegación episcopal de Catequesis Archidiócesis de Madrid)</w:t>
      </w:r>
    </w:p>
    <w:p w14:paraId="0596A240" w14:textId="77777777" w:rsidR="00BA7C29" w:rsidRPr="00C26CCF" w:rsidRDefault="00BA7C29" w:rsidP="00BA7C29">
      <w:pPr>
        <w:rPr>
          <w:rStyle w:val="Nmerodepgina"/>
          <w:rFonts w:eastAsia="Berlin Sans FB" w:cs="Arial"/>
          <w:sz w:val="20"/>
          <w:szCs w:val="20"/>
        </w:rPr>
      </w:pPr>
    </w:p>
    <w:p w14:paraId="7EDB2253" w14:textId="77777777" w:rsidR="00BA7C29" w:rsidRPr="00C26CCF" w:rsidRDefault="00BA7C29" w:rsidP="00BA7C29">
      <w:pPr>
        <w:rPr>
          <w:rStyle w:val="Ninguno"/>
          <w:rFonts w:eastAsia="Berlin Sans FB Demi" w:cs="Arial"/>
          <w:b/>
          <w:bCs/>
          <w:sz w:val="20"/>
          <w:szCs w:val="20"/>
        </w:rPr>
      </w:pPr>
      <w:r w:rsidRPr="00C26CCF">
        <w:rPr>
          <w:rStyle w:val="Ninguno"/>
          <w:rFonts w:eastAsia="Berlin Sans FB Demi" w:cs="Arial"/>
          <w:b/>
          <w:bCs/>
          <w:sz w:val="20"/>
          <w:szCs w:val="20"/>
        </w:rPr>
        <w:t>OBJETIVOS:</w:t>
      </w:r>
    </w:p>
    <w:p w14:paraId="37C0C962" w14:textId="77777777" w:rsidR="00BA7C29" w:rsidRPr="00C26CCF" w:rsidRDefault="00BA7C29" w:rsidP="00BA7C29">
      <w:pPr>
        <w:pStyle w:val="Ttulo1"/>
        <w:keepNext w:val="0"/>
        <w:numPr>
          <w:ilvl w:val="0"/>
          <w:numId w:val="2"/>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 xml:space="preserve">Concienciar/sensibilizar acerca de la realidad que viven muchas </w:t>
      </w:r>
      <w:r w:rsidR="003F7A41" w:rsidRPr="00C26CCF">
        <w:rPr>
          <w:rStyle w:val="Nmerodepgina"/>
          <w:rFonts w:eastAsia="Berlin Sans FB" w:cs="Arial"/>
          <w:b w:val="0"/>
          <w:bCs w:val="0"/>
          <w:kern w:val="0"/>
          <w:sz w:val="20"/>
          <w:szCs w:val="20"/>
        </w:rPr>
        <w:t>per</w:t>
      </w:r>
      <w:r w:rsidR="00065A25" w:rsidRPr="00C26CCF">
        <w:rPr>
          <w:rStyle w:val="Nmerodepgina"/>
          <w:rFonts w:eastAsia="Berlin Sans FB" w:cs="Arial"/>
          <w:b w:val="0"/>
          <w:bCs w:val="0"/>
          <w:kern w:val="0"/>
          <w:sz w:val="20"/>
          <w:szCs w:val="20"/>
        </w:rPr>
        <w:t>so</w:t>
      </w:r>
      <w:r w:rsidR="003F7A41" w:rsidRPr="00C26CCF">
        <w:rPr>
          <w:rStyle w:val="Nmerodepgina"/>
          <w:rFonts w:eastAsia="Berlin Sans FB" w:cs="Arial"/>
          <w:b w:val="0"/>
          <w:bCs w:val="0"/>
          <w:kern w:val="0"/>
          <w:sz w:val="20"/>
          <w:szCs w:val="20"/>
        </w:rPr>
        <w:t>nas</w:t>
      </w:r>
      <w:r w:rsidRPr="00C26CCF">
        <w:rPr>
          <w:rStyle w:val="Nmerodepgina"/>
          <w:rFonts w:eastAsia="Berlin Sans FB" w:cs="Arial"/>
          <w:b w:val="0"/>
          <w:bCs w:val="0"/>
          <w:kern w:val="0"/>
          <w:sz w:val="20"/>
          <w:szCs w:val="20"/>
        </w:rPr>
        <w:t xml:space="preserve"> en Madrid en situación de </w:t>
      </w:r>
      <w:r w:rsidR="003F7A41" w:rsidRPr="00C26CCF">
        <w:rPr>
          <w:rStyle w:val="Nmerodepgina"/>
          <w:rFonts w:eastAsia="Berlin Sans FB" w:cs="Arial"/>
          <w:b w:val="0"/>
          <w:bCs w:val="0"/>
          <w:kern w:val="0"/>
          <w:sz w:val="20"/>
          <w:szCs w:val="20"/>
        </w:rPr>
        <w:t>desempleo</w:t>
      </w:r>
      <w:r w:rsidRPr="00C26CCF">
        <w:rPr>
          <w:rStyle w:val="Nmerodepgina"/>
          <w:rFonts w:eastAsia="Berlin Sans FB" w:cs="Arial"/>
          <w:b w:val="0"/>
          <w:bCs w:val="0"/>
          <w:kern w:val="0"/>
          <w:sz w:val="20"/>
          <w:szCs w:val="20"/>
        </w:rPr>
        <w:t>.</w:t>
      </w:r>
    </w:p>
    <w:p w14:paraId="79FA788F" w14:textId="77777777" w:rsidR="00BA7C29" w:rsidRPr="00C26CCF" w:rsidRDefault="00BA7C29" w:rsidP="00BA7C29">
      <w:pPr>
        <w:pStyle w:val="Ttulo1"/>
        <w:keepNext w:val="0"/>
        <w:numPr>
          <w:ilvl w:val="0"/>
          <w:numId w:val="2"/>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Invitar al compromiso, a no quedar indiferente ante las realidades de injusticia.</w:t>
      </w:r>
    </w:p>
    <w:p w14:paraId="18EFFC7D" w14:textId="388CE886" w:rsidR="00BA7C29" w:rsidRPr="00C26CCF" w:rsidRDefault="00BA7C29" w:rsidP="00BA7C29">
      <w:pPr>
        <w:pStyle w:val="Ttulo1"/>
        <w:keepNext w:val="0"/>
        <w:numPr>
          <w:ilvl w:val="0"/>
          <w:numId w:val="2"/>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Mostrar la labor de Caritas</w:t>
      </w:r>
      <w:r w:rsidR="00205B01" w:rsidRPr="00C26CCF">
        <w:rPr>
          <w:rStyle w:val="Nmerodepgina"/>
          <w:rFonts w:eastAsia="Berlin Sans FB" w:cs="Arial"/>
          <w:b w:val="0"/>
          <w:bCs w:val="0"/>
          <w:kern w:val="0"/>
          <w:sz w:val="20"/>
          <w:szCs w:val="20"/>
        </w:rPr>
        <w:t xml:space="preserve"> Diocesana de Madrid</w:t>
      </w:r>
      <w:r w:rsidRPr="00C26CCF">
        <w:rPr>
          <w:rStyle w:val="Nmerodepgina"/>
          <w:rFonts w:eastAsia="Berlin Sans FB" w:cs="Arial"/>
          <w:b w:val="0"/>
          <w:bCs w:val="0"/>
          <w:kern w:val="0"/>
          <w:sz w:val="20"/>
          <w:szCs w:val="20"/>
        </w:rPr>
        <w:t xml:space="preserve"> como respuesta ante estas situaciones.</w:t>
      </w:r>
    </w:p>
    <w:p w14:paraId="49B608AC" w14:textId="77777777" w:rsidR="00BA7C29" w:rsidRPr="00C26CCF" w:rsidRDefault="00BA7C29" w:rsidP="00BA7C29">
      <w:pPr>
        <w:rPr>
          <w:rStyle w:val="Nmerodepgina"/>
          <w:rFonts w:eastAsia="Berlin Sans FB" w:cs="Arial"/>
          <w:sz w:val="20"/>
          <w:szCs w:val="20"/>
        </w:rPr>
      </w:pPr>
    </w:p>
    <w:p w14:paraId="67779057" w14:textId="77777777" w:rsidR="00BA7C29" w:rsidRPr="00C26CCF" w:rsidRDefault="00BA7C29" w:rsidP="00BA7C29">
      <w:pPr>
        <w:rPr>
          <w:rStyle w:val="Ninguno"/>
          <w:rFonts w:eastAsia="Berlin Sans FB Demi" w:cs="Arial"/>
          <w:b/>
          <w:bCs/>
          <w:sz w:val="20"/>
          <w:szCs w:val="20"/>
        </w:rPr>
      </w:pPr>
      <w:r w:rsidRPr="00C26CCF">
        <w:rPr>
          <w:rStyle w:val="Ninguno"/>
          <w:rFonts w:eastAsia="Berlin Sans FB Demi" w:cs="Arial"/>
          <w:b/>
          <w:bCs/>
          <w:sz w:val="20"/>
          <w:szCs w:val="20"/>
        </w:rPr>
        <w:t>PERSONAS DESTINATARIAS</w:t>
      </w:r>
    </w:p>
    <w:p w14:paraId="70E93BFC" w14:textId="77777777" w:rsidR="00BA7C29" w:rsidRPr="00C26CCF" w:rsidRDefault="00BA7C29" w:rsidP="00BA7C29">
      <w:pPr>
        <w:pStyle w:val="Ttulo1"/>
        <w:keepNext w:val="0"/>
        <w:numPr>
          <w:ilvl w:val="0"/>
          <w:numId w:val="2"/>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Niños/a de 10-13 años</w:t>
      </w:r>
    </w:p>
    <w:p w14:paraId="3EAF1F58" w14:textId="77777777" w:rsidR="00BA7C29" w:rsidRPr="00C26CCF" w:rsidRDefault="00BA7C29" w:rsidP="00BA7C29">
      <w:pPr>
        <w:pStyle w:val="Ttulo1"/>
        <w:keepNext w:val="0"/>
        <w:spacing w:before="0" w:after="0"/>
        <w:ind w:left="720"/>
        <w:rPr>
          <w:rStyle w:val="Nmerodepgina"/>
          <w:rFonts w:eastAsia="Berlin Sans FB" w:cs="Arial"/>
          <w:b w:val="0"/>
          <w:bCs w:val="0"/>
          <w:kern w:val="0"/>
          <w:sz w:val="20"/>
          <w:szCs w:val="20"/>
        </w:rPr>
      </w:pPr>
    </w:p>
    <w:p w14:paraId="5F5242EA" w14:textId="77777777" w:rsidR="00BA7C29" w:rsidRPr="00C26CCF" w:rsidRDefault="00BA7C29" w:rsidP="00BA7C29">
      <w:pPr>
        <w:rPr>
          <w:rStyle w:val="Ninguno"/>
          <w:rFonts w:eastAsia="Berlin Sans FB Demi" w:cs="Arial"/>
          <w:b/>
          <w:bCs/>
          <w:sz w:val="20"/>
          <w:szCs w:val="20"/>
        </w:rPr>
      </w:pPr>
      <w:r w:rsidRPr="00C26CCF">
        <w:rPr>
          <w:rStyle w:val="Ninguno"/>
          <w:rFonts w:eastAsia="Berlin Sans FB Demi" w:cs="Arial"/>
          <w:b/>
          <w:bCs/>
          <w:sz w:val="20"/>
          <w:szCs w:val="20"/>
          <w:lang w:val="it-IT"/>
        </w:rPr>
        <w:t>TEMPORALIZACI</w:t>
      </w:r>
      <w:r w:rsidRPr="00C26CCF">
        <w:rPr>
          <w:rStyle w:val="Ninguno"/>
          <w:rFonts w:eastAsia="Berlin Sans FB Demi" w:cs="Arial"/>
          <w:b/>
          <w:bCs/>
          <w:sz w:val="20"/>
          <w:szCs w:val="20"/>
        </w:rPr>
        <w:t xml:space="preserve">ÓN: </w:t>
      </w:r>
    </w:p>
    <w:p w14:paraId="71DE03F0" w14:textId="77777777" w:rsidR="00BA7C29" w:rsidRPr="00C26CCF" w:rsidRDefault="00BA7C29" w:rsidP="00BA7C29">
      <w:pPr>
        <w:pStyle w:val="Ttulo1"/>
        <w:keepNext w:val="0"/>
        <w:numPr>
          <w:ilvl w:val="0"/>
          <w:numId w:val="2"/>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20 minutos</w:t>
      </w:r>
    </w:p>
    <w:p w14:paraId="6D4A14D5" w14:textId="77777777" w:rsidR="00BA7C29" w:rsidRPr="00C26CCF" w:rsidRDefault="00BA7C29" w:rsidP="00BA7C29">
      <w:pPr>
        <w:rPr>
          <w:rStyle w:val="Nmerodepgina"/>
          <w:rFonts w:eastAsia="Berlin Sans FB" w:cs="Arial"/>
          <w:sz w:val="20"/>
          <w:szCs w:val="20"/>
        </w:rPr>
      </w:pPr>
    </w:p>
    <w:p w14:paraId="4E0E18F4" w14:textId="77777777" w:rsidR="00BA7C29" w:rsidRPr="00C26CCF" w:rsidRDefault="00BA7C29" w:rsidP="00BA7C29">
      <w:pPr>
        <w:rPr>
          <w:rStyle w:val="Ninguno"/>
          <w:rFonts w:eastAsia="Berlin Sans FB Demi" w:cs="Arial"/>
          <w:b/>
          <w:bCs/>
          <w:sz w:val="20"/>
          <w:szCs w:val="20"/>
        </w:rPr>
      </w:pPr>
      <w:r w:rsidRPr="00C26CCF">
        <w:rPr>
          <w:rStyle w:val="Ninguno"/>
          <w:rFonts w:eastAsia="Berlin Sans FB Demi" w:cs="Arial"/>
          <w:b/>
          <w:bCs/>
          <w:sz w:val="20"/>
          <w:szCs w:val="20"/>
        </w:rPr>
        <w:t>DESARROLLO:</w:t>
      </w:r>
    </w:p>
    <w:p w14:paraId="0DE01FEF" w14:textId="77777777" w:rsidR="00BA7C29" w:rsidRPr="00C26CCF" w:rsidRDefault="00BA7C29" w:rsidP="00BA7C29">
      <w:pPr>
        <w:rPr>
          <w:rStyle w:val="Ninguno"/>
          <w:rFonts w:eastAsia="Berlin Sans FB Demi" w:cs="Arial"/>
          <w:b/>
          <w:bCs/>
          <w:sz w:val="20"/>
          <w:szCs w:val="20"/>
        </w:rPr>
      </w:pPr>
      <w:r w:rsidRPr="00C26CCF">
        <w:rPr>
          <w:rStyle w:val="Ninguno"/>
          <w:rFonts w:eastAsia="Berlin Sans FB Demi" w:cs="Arial"/>
          <w:b/>
          <w:bCs/>
          <w:sz w:val="20"/>
          <w:szCs w:val="20"/>
        </w:rPr>
        <w:tab/>
      </w:r>
    </w:p>
    <w:p w14:paraId="6A35DEC0" w14:textId="6E65E0F4" w:rsidR="00BA7C29" w:rsidRPr="00C26CCF" w:rsidRDefault="00BA7C29" w:rsidP="00BA7C29">
      <w:pPr>
        <w:ind w:left="284"/>
        <w:rPr>
          <w:rStyle w:val="Ninguno"/>
          <w:rFonts w:eastAsia="Berlin Sans FB Demi" w:cs="Arial"/>
          <w:b/>
          <w:bCs/>
          <w:sz w:val="20"/>
          <w:szCs w:val="20"/>
        </w:rPr>
      </w:pPr>
      <w:r w:rsidRPr="00C26CCF">
        <w:rPr>
          <w:rStyle w:val="Ninguno"/>
          <w:rFonts w:eastAsia="Berlin Sans FB Demi" w:cs="Arial"/>
          <w:b/>
          <w:bCs/>
          <w:sz w:val="20"/>
          <w:szCs w:val="20"/>
        </w:rPr>
        <w:t>Primera parte: VER</w:t>
      </w:r>
      <w:r w:rsidR="00685E5E" w:rsidRPr="00C26CCF">
        <w:rPr>
          <w:rStyle w:val="Ninguno"/>
          <w:rFonts w:eastAsia="Berlin Sans FB Demi" w:cs="Arial"/>
          <w:b/>
          <w:bCs/>
          <w:sz w:val="20"/>
          <w:szCs w:val="20"/>
        </w:rPr>
        <w:t xml:space="preserve"> LA REALIDAD</w:t>
      </w:r>
    </w:p>
    <w:p w14:paraId="2FAF5E2B" w14:textId="32105E6E" w:rsidR="00BA7C29" w:rsidRPr="00C26CCF" w:rsidRDefault="00BA7C29" w:rsidP="00205B01">
      <w:pPr>
        <w:pStyle w:val="Ttulo1"/>
        <w:keepNext w:val="0"/>
        <w:spacing w:before="0" w:after="0"/>
        <w:ind w:left="720"/>
        <w:rPr>
          <w:rStyle w:val="Ninguno"/>
          <w:rFonts w:eastAsia="Berlin Sans FB" w:cs="Arial"/>
          <w:b w:val="0"/>
          <w:bCs w:val="0"/>
          <w:kern w:val="0"/>
          <w:sz w:val="20"/>
          <w:szCs w:val="20"/>
        </w:rPr>
      </w:pPr>
      <w:r w:rsidRPr="00C26CCF">
        <w:rPr>
          <w:rStyle w:val="Ninguno"/>
          <w:rFonts w:eastAsia="Berlin Sans FB" w:cs="Arial"/>
          <w:b w:val="0"/>
          <w:bCs w:val="0"/>
          <w:kern w:val="0"/>
          <w:sz w:val="20"/>
          <w:szCs w:val="20"/>
        </w:rPr>
        <w:t xml:space="preserve">En la primera parte de la sesión buscamos </w:t>
      </w:r>
      <w:r w:rsidR="00205B01" w:rsidRPr="00C26CCF">
        <w:rPr>
          <w:rStyle w:val="Ninguno"/>
          <w:rFonts w:eastAsia="Berlin Sans FB" w:cs="Arial"/>
          <w:b w:val="0"/>
          <w:bCs w:val="0"/>
          <w:kern w:val="0"/>
          <w:sz w:val="20"/>
          <w:szCs w:val="20"/>
        </w:rPr>
        <w:t>que sean conscientes de</w:t>
      </w:r>
      <w:r w:rsidRPr="00C26CCF">
        <w:rPr>
          <w:rStyle w:val="Ninguno"/>
          <w:rFonts w:eastAsia="Berlin Sans FB" w:cs="Arial"/>
          <w:b w:val="0"/>
          <w:bCs w:val="0"/>
          <w:kern w:val="0"/>
          <w:sz w:val="20"/>
          <w:szCs w:val="20"/>
        </w:rPr>
        <w:t xml:space="preserve"> la realidad de </w:t>
      </w:r>
      <w:r w:rsidR="00205B01" w:rsidRPr="00C26CCF">
        <w:rPr>
          <w:rStyle w:val="Ninguno"/>
          <w:rFonts w:eastAsia="Berlin Sans FB" w:cs="Arial"/>
          <w:b w:val="0"/>
          <w:bCs w:val="0"/>
          <w:kern w:val="0"/>
          <w:sz w:val="20"/>
          <w:szCs w:val="20"/>
        </w:rPr>
        <w:t>muchas familias que no tienen trabajo en Madrid.</w:t>
      </w:r>
    </w:p>
    <w:p w14:paraId="75BC591B" w14:textId="77777777" w:rsidR="003F7A41" w:rsidRPr="00C26CCF" w:rsidRDefault="003F7A41" w:rsidP="003F7A41">
      <w:pPr>
        <w:pStyle w:val="Ttulo1"/>
        <w:keepNext w:val="0"/>
        <w:numPr>
          <w:ilvl w:val="0"/>
          <w:numId w:val="4"/>
        </w:numPr>
        <w:spacing w:before="0" w:after="0"/>
        <w:rPr>
          <w:rStyle w:val="Nmerodepgina"/>
          <w:rFonts w:eastAsia="Berlin Sans FB" w:cs="Arial"/>
          <w:b w:val="0"/>
          <w:bCs w:val="0"/>
          <w:kern w:val="0"/>
          <w:sz w:val="20"/>
          <w:szCs w:val="20"/>
        </w:rPr>
      </w:pPr>
      <w:r w:rsidRPr="00C26CCF">
        <w:rPr>
          <w:rStyle w:val="Nmerodepgina"/>
          <w:rFonts w:eastAsia="Berlin Sans FB" w:cs="Arial"/>
          <w:b w:val="0"/>
          <w:bCs w:val="0"/>
          <w:kern w:val="0"/>
          <w:sz w:val="20"/>
          <w:szCs w:val="20"/>
        </w:rPr>
        <w:t>Información para el catequista:</w:t>
      </w:r>
    </w:p>
    <w:p w14:paraId="55B35792" w14:textId="77777777" w:rsidR="003F7A41" w:rsidRPr="00C26CCF" w:rsidRDefault="003F7A41" w:rsidP="003F7A41">
      <w:pPr>
        <w:rPr>
          <w:rFonts w:cs="Arial"/>
          <w:sz w:val="20"/>
          <w:szCs w:val="20"/>
        </w:rPr>
      </w:pPr>
    </w:p>
    <w:p w14:paraId="5C335221" w14:textId="77777777" w:rsidR="003F7A41" w:rsidRPr="00C26CCF" w:rsidRDefault="003F7A41" w:rsidP="003F7A41">
      <w:pPr>
        <w:pStyle w:val="Ttulo1"/>
        <w:keepNext w:val="0"/>
        <w:spacing w:before="0" w:after="0"/>
        <w:ind w:left="993"/>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 xml:space="preserve">Tener un empleo nos permite ganar dinero, nos permite tener </w:t>
      </w:r>
      <w:r w:rsidR="00065A25" w:rsidRPr="00C26CCF">
        <w:rPr>
          <w:rFonts w:cs="Arial"/>
          <w:b w:val="0"/>
          <w:bCs w:val="0"/>
          <w:kern w:val="0"/>
          <w:sz w:val="20"/>
          <w:szCs w:val="20"/>
          <w14:textOutline w14:w="0" w14:cap="flat" w14:cmpd="sng" w14:algn="ctr">
            <w14:noFill/>
            <w14:prstDash w14:val="solid"/>
            <w14:bevel/>
          </w14:textOutline>
        </w:rPr>
        <w:t>compañeras y compañero</w:t>
      </w:r>
      <w:r w:rsidRPr="00C26CCF">
        <w:rPr>
          <w:rFonts w:cs="Arial"/>
          <w:b w:val="0"/>
          <w:bCs w:val="0"/>
          <w:kern w:val="0"/>
          <w:sz w:val="20"/>
          <w:szCs w:val="20"/>
          <w14:textOutline w14:w="0" w14:cap="flat" w14:cmpd="sng" w14:algn="ctr">
            <w14:noFill/>
            <w14:prstDash w14:val="solid"/>
            <w14:bevel/>
          </w14:textOutline>
        </w:rPr>
        <w:t>s de trabajo con los que compartir experiencias, a los que poder ayudar y de los que podemos recibir ayuda, y nos permite aprender de otras personas y de nosotros mismos, y nos permite sentirnos como miembros útiles que aportan cosas que necesitan el resto de las personas de una sociedad.</w:t>
      </w:r>
    </w:p>
    <w:p w14:paraId="37E2B0E1" w14:textId="77777777" w:rsidR="003F7A41" w:rsidRPr="00C26CCF" w:rsidRDefault="003F7A41" w:rsidP="003F7A41">
      <w:pPr>
        <w:pStyle w:val="Ttulo1"/>
        <w:keepNext w:val="0"/>
        <w:spacing w:before="0" w:after="0"/>
        <w:ind w:left="993"/>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El empleo sirve para asegurarnos</w:t>
      </w:r>
      <w:r w:rsidR="00065A25" w:rsidRPr="00C26CCF">
        <w:rPr>
          <w:rFonts w:cs="Arial"/>
          <w:b w:val="0"/>
          <w:bCs w:val="0"/>
          <w:kern w:val="0"/>
          <w:sz w:val="20"/>
          <w:szCs w:val="20"/>
          <w14:textOutline w14:w="0" w14:cap="flat" w14:cmpd="sng" w14:algn="ctr">
            <w14:noFill/>
            <w14:prstDash w14:val="solid"/>
            <w14:bevel/>
          </w14:textOutline>
        </w:rPr>
        <w:t>,</w:t>
      </w:r>
      <w:r w:rsidRPr="00C26CCF">
        <w:rPr>
          <w:rFonts w:cs="Arial"/>
          <w:b w:val="0"/>
          <w:bCs w:val="0"/>
          <w:kern w:val="0"/>
          <w:sz w:val="20"/>
          <w:szCs w:val="20"/>
          <w14:textOutline w14:w="0" w14:cap="flat" w14:cmpd="sng" w14:algn="ctr">
            <w14:noFill/>
            <w14:prstDash w14:val="solid"/>
            <w14:bevel/>
          </w14:textOutline>
        </w:rPr>
        <w:t xml:space="preserve"> por tanto</w:t>
      </w:r>
      <w:r w:rsidR="00065A25" w:rsidRPr="00C26CCF">
        <w:rPr>
          <w:rFonts w:cs="Arial"/>
          <w:b w:val="0"/>
          <w:bCs w:val="0"/>
          <w:kern w:val="0"/>
          <w:sz w:val="20"/>
          <w:szCs w:val="20"/>
          <w14:textOutline w14:w="0" w14:cap="flat" w14:cmpd="sng" w14:algn="ctr">
            <w14:noFill/>
            <w14:prstDash w14:val="solid"/>
            <w14:bevel/>
          </w14:textOutline>
        </w:rPr>
        <w:t>,</w:t>
      </w:r>
      <w:r w:rsidRPr="00C26CCF">
        <w:rPr>
          <w:rFonts w:cs="Arial"/>
          <w:b w:val="0"/>
          <w:bCs w:val="0"/>
          <w:kern w:val="0"/>
          <w:sz w:val="20"/>
          <w:szCs w:val="20"/>
          <w14:textOutline w14:w="0" w14:cap="flat" w14:cmpd="sng" w14:algn="ctr">
            <w14:noFill/>
            <w14:prstDash w14:val="solid"/>
            <w14:bevel/>
          </w14:textOutline>
        </w:rPr>
        <w:t xml:space="preserve"> unas mejores condiciones de vida, y una vida más parecida a la del resto de las personas, </w:t>
      </w:r>
    </w:p>
    <w:p w14:paraId="0EA86901" w14:textId="77777777" w:rsidR="003F7A41" w:rsidRPr="00C26CCF" w:rsidRDefault="003F7A41" w:rsidP="003F7A41">
      <w:pPr>
        <w:pStyle w:val="Ttulo1"/>
        <w:keepNext w:val="0"/>
        <w:spacing w:before="0" w:after="0"/>
        <w:ind w:left="993"/>
        <w:rPr>
          <w:rFonts w:cs="Arial"/>
          <w:bCs w:val="0"/>
          <w:kern w:val="0"/>
          <w:sz w:val="20"/>
          <w:szCs w:val="20"/>
          <w14:textOutline w14:w="0" w14:cap="flat" w14:cmpd="sng" w14:algn="ctr">
            <w14:noFill/>
            <w14:prstDash w14:val="solid"/>
            <w14:bevel/>
          </w14:textOutline>
        </w:rPr>
      </w:pPr>
    </w:p>
    <w:p w14:paraId="6DD106DB" w14:textId="77777777" w:rsidR="003F7A41" w:rsidRPr="00C26CCF" w:rsidRDefault="003F7A41" w:rsidP="003F7A41">
      <w:pPr>
        <w:pStyle w:val="Ttulo1"/>
        <w:keepNext w:val="0"/>
        <w:spacing w:before="0" w:after="0"/>
        <w:ind w:left="993"/>
        <w:rPr>
          <w:rFonts w:cs="Arial"/>
          <w:bCs w:val="0"/>
          <w:kern w:val="0"/>
          <w:sz w:val="20"/>
          <w:szCs w:val="20"/>
          <w14:textOutline w14:w="0" w14:cap="flat" w14:cmpd="sng" w14:algn="ctr">
            <w14:noFill/>
            <w14:prstDash w14:val="solid"/>
            <w14:bevel/>
          </w14:textOutline>
        </w:rPr>
      </w:pPr>
      <w:r w:rsidRPr="00C26CCF">
        <w:rPr>
          <w:rFonts w:cs="Arial"/>
          <w:bCs w:val="0"/>
          <w:kern w:val="0"/>
          <w:sz w:val="20"/>
          <w:szCs w:val="20"/>
          <w14:textOutline w14:w="0" w14:cap="flat" w14:cmpd="sng" w14:algn="ctr">
            <w14:noFill/>
            <w14:prstDash w14:val="solid"/>
            <w14:bevel/>
          </w14:textOutline>
        </w:rPr>
        <w:t>VIVIR SIN UN TRABAJO</w:t>
      </w:r>
    </w:p>
    <w:p w14:paraId="0700E1F1" w14:textId="77777777" w:rsidR="003F7A41" w:rsidRPr="00C26CCF" w:rsidRDefault="003F7A41" w:rsidP="003F7A41">
      <w:pPr>
        <w:pStyle w:val="Ttulo1"/>
        <w:keepNext w:val="0"/>
        <w:spacing w:before="0" w:after="0"/>
        <w:ind w:left="993"/>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Pero son muchas las personas y las familias que no tienen un empleo. No tienen un empleo porque no hay empleo para todas las personas que quieren trabajar o no lo consiguen porque tienen algunas dificultades que se lo ponen muy difícil.</w:t>
      </w:r>
    </w:p>
    <w:p w14:paraId="47E8A10F" w14:textId="77777777" w:rsidR="003F7A41"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La tasa de paro en la Comunidad de Madrid, según datos de la Encuesta de Población Activa (EPA) para la media de los cuatro trimestres de 2019, se situó en el 11%, lo que supone que 11 de cada 100 personas que quieren y se esfuerzan por trabajar no consiguen hacerlo.</w:t>
      </w:r>
    </w:p>
    <w:p w14:paraId="4277935E" w14:textId="77777777" w:rsidR="003F7A41"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Muchas personas de las que no tienen trabajo sufren situaciones de pobreza y de exclusión social Según los datos de la encuesta EINSFOESSA1 de 2018 el 43% las personas desempleadas están excluidas y el 11% sufren la pobreza más severa.</w:t>
      </w:r>
    </w:p>
    <w:p w14:paraId="005D4B9A" w14:textId="77777777" w:rsidR="003F7A41"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Las personas más jóvenes (menores de 25 años)</w:t>
      </w:r>
      <w:r w:rsidR="00065A25" w:rsidRPr="00C26CCF">
        <w:rPr>
          <w:rFonts w:cs="Arial"/>
          <w:b w:val="0"/>
          <w:bCs w:val="0"/>
          <w:kern w:val="0"/>
          <w:sz w:val="20"/>
          <w:szCs w:val="20"/>
          <w14:textOutline w14:w="0" w14:cap="flat" w14:cmpd="sng" w14:algn="ctr">
            <w14:noFill/>
            <w14:prstDash w14:val="solid"/>
            <w14:bevel/>
          </w14:textOutline>
        </w:rPr>
        <w:t>,</w:t>
      </w:r>
      <w:r w:rsidRPr="00C26CCF">
        <w:rPr>
          <w:rFonts w:cs="Arial"/>
          <w:b w:val="0"/>
          <w:bCs w:val="0"/>
          <w:kern w:val="0"/>
          <w:sz w:val="20"/>
          <w:szCs w:val="20"/>
          <w14:textOutline w14:w="0" w14:cap="flat" w14:cmpd="sng" w14:algn="ctr">
            <w14:noFill/>
            <w14:prstDash w14:val="solid"/>
            <w14:bevel/>
          </w14:textOutline>
        </w:rPr>
        <w:t xml:space="preserve"> las personas más mayores (mayores de 55 años), son aquellos que tienen tasas de paro más altas y les cuesta más encontrar un trabajo. Las personas con menos estudios y las personas de origen extranjero, también son las personas que tienen más dificultades para encontrar un trabajo.</w:t>
      </w:r>
    </w:p>
    <w:p w14:paraId="162A0D3E" w14:textId="77777777" w:rsidR="00D22ADB"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 xml:space="preserve">Vivir sin un trabajo es difícil, porque no se consigue el dinero que se necesita para vivir, porque algunas personas te miran mal y te culpan por no tener un trabajo, porque a veces no te sientes igual de “importante” que los que lo tienen, y porque no puedes hacer las cosas normales que hacen el resto de </w:t>
      </w:r>
      <w:r w:rsidRPr="00C26CCF">
        <w:rPr>
          <w:rFonts w:cs="Arial"/>
          <w:b w:val="0"/>
          <w:bCs w:val="0"/>
          <w:kern w:val="0"/>
          <w:sz w:val="20"/>
          <w:szCs w:val="20"/>
          <w14:textOutline w14:w="0" w14:cap="flat" w14:cmpd="sng" w14:algn="ctr">
            <w14:noFill/>
            <w14:prstDash w14:val="solid"/>
            <w14:bevel/>
          </w14:textOutline>
        </w:rPr>
        <w:lastRenderedPageBreak/>
        <w:t>personas. Muy poca gente prefiere vivir sin un trabajo, por lo que vivir sin un trabajo es una situación incómoda que no debería durar mucho tiempo.</w:t>
      </w:r>
    </w:p>
    <w:p w14:paraId="664AC323" w14:textId="77777777" w:rsidR="00D22ADB" w:rsidRPr="00C26CCF" w:rsidRDefault="00D22ADB" w:rsidP="00D22ADB">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p>
    <w:p w14:paraId="5D2D0616" w14:textId="77777777" w:rsidR="00D22ADB" w:rsidRPr="00C26CCF" w:rsidRDefault="003F7A41" w:rsidP="00D22ADB">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r w:rsidRPr="00C26CCF">
        <w:rPr>
          <w:rFonts w:cs="Arial"/>
          <w:bCs w:val="0"/>
          <w:kern w:val="0"/>
          <w:sz w:val="20"/>
          <w:szCs w:val="20"/>
          <w14:textOutline w14:w="0" w14:cap="flat" w14:cmpd="sng" w14:algn="ctr">
            <w14:noFill/>
            <w14:prstDash w14:val="solid"/>
            <w14:bevel/>
          </w14:textOutline>
        </w:rPr>
        <w:t>VIVIR CON UN TRABAJO QUE NO PERMITE VIVIR</w:t>
      </w:r>
    </w:p>
    <w:p w14:paraId="234F6D62" w14:textId="77777777" w:rsidR="00D22ADB" w:rsidRPr="00C26CCF" w:rsidRDefault="00D22ADB"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P</w:t>
      </w:r>
      <w:r w:rsidR="003F7A41" w:rsidRPr="00C26CCF">
        <w:rPr>
          <w:rFonts w:cs="Arial"/>
          <w:b w:val="0"/>
          <w:bCs w:val="0"/>
          <w:kern w:val="0"/>
          <w:sz w:val="20"/>
          <w:szCs w:val="20"/>
          <w14:textOutline w14:w="0" w14:cap="flat" w14:cmpd="sng" w14:algn="ctr">
            <w14:noFill/>
            <w14:prstDash w14:val="solid"/>
            <w14:bevel/>
          </w14:textOutline>
        </w:rPr>
        <w:t xml:space="preserve">ero también hay muchas familias que, a pesar de tener un trabajo, tampoco consiguen vivir </w:t>
      </w:r>
      <w:r w:rsidR="00065A25" w:rsidRPr="00C26CCF">
        <w:rPr>
          <w:rFonts w:cs="Arial"/>
          <w:b w:val="0"/>
          <w:bCs w:val="0"/>
          <w:kern w:val="0"/>
          <w:sz w:val="20"/>
          <w:szCs w:val="20"/>
          <w14:textOutline w14:w="0" w14:cap="flat" w14:cmpd="sng" w14:algn="ctr">
            <w14:noFill/>
            <w14:prstDash w14:val="solid"/>
            <w14:bevel/>
          </w14:textOutline>
        </w:rPr>
        <w:t>dignamente</w:t>
      </w:r>
      <w:r w:rsidR="003F7A41" w:rsidRPr="00C26CCF">
        <w:rPr>
          <w:rFonts w:cs="Arial"/>
          <w:b w:val="0"/>
          <w:bCs w:val="0"/>
          <w:kern w:val="0"/>
          <w:sz w:val="20"/>
          <w:szCs w:val="20"/>
          <w14:textOutline w14:w="0" w14:cap="flat" w14:cmpd="sng" w14:algn="ctr">
            <w14:noFill/>
            <w14:prstDash w14:val="solid"/>
            <w14:bevel/>
          </w14:textOutline>
        </w:rPr>
        <w:t>, porque su trabajo es temporal y está</w:t>
      </w:r>
      <w:r w:rsidR="00065A25" w:rsidRPr="00C26CCF">
        <w:rPr>
          <w:rFonts w:cs="Arial"/>
          <w:b w:val="0"/>
          <w:bCs w:val="0"/>
          <w:kern w:val="0"/>
          <w:sz w:val="20"/>
          <w:szCs w:val="20"/>
          <w14:textOutline w14:w="0" w14:cap="flat" w14:cmpd="sng" w14:algn="ctr">
            <w14:noFill/>
            <w14:prstDash w14:val="solid"/>
            <w14:bevel/>
          </w14:textOutline>
        </w:rPr>
        <w:t>n</w:t>
      </w:r>
      <w:r w:rsidR="003F7A41" w:rsidRPr="00C26CCF">
        <w:rPr>
          <w:rFonts w:cs="Arial"/>
          <w:b w:val="0"/>
          <w:bCs w:val="0"/>
          <w:kern w:val="0"/>
          <w:sz w:val="20"/>
          <w:szCs w:val="20"/>
          <w14:textOutline w14:w="0" w14:cap="flat" w14:cmpd="sng" w14:algn="ctr">
            <w14:noFill/>
            <w14:prstDash w14:val="solid"/>
            <w14:bevel/>
          </w14:textOutline>
        </w:rPr>
        <w:t xml:space="preserve"> un tiempo trabajando y otro tiempo sin trabajar, porque solo tiene un trabajo de pocas horas y cobra poco dinero, o porque el trabajo que realiza está muy mal pagado y no recibe un salario justo.</w:t>
      </w:r>
    </w:p>
    <w:p w14:paraId="392417F4" w14:textId="77777777" w:rsidR="00D22ADB"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Una de cada dos personas que tiene un trabajo a jornada parcial (por ejemplo, trabajar s</w:t>
      </w:r>
      <w:r w:rsidR="00065A25" w:rsidRPr="00C26CCF">
        <w:rPr>
          <w:rFonts w:cs="Arial"/>
          <w:b w:val="0"/>
          <w:bCs w:val="0"/>
          <w:kern w:val="0"/>
          <w:sz w:val="20"/>
          <w:szCs w:val="20"/>
          <w14:textOutline w14:w="0" w14:cap="flat" w14:cmpd="sng" w14:algn="ctr">
            <w14:noFill/>
            <w14:prstDash w14:val="solid"/>
            <w14:bevel/>
          </w14:textOutline>
        </w:rPr>
        <w:t>ó</w:t>
      </w:r>
      <w:r w:rsidRPr="00C26CCF">
        <w:rPr>
          <w:rFonts w:cs="Arial"/>
          <w:b w:val="0"/>
          <w:bCs w:val="0"/>
          <w:kern w:val="0"/>
          <w:sz w:val="20"/>
          <w:szCs w:val="20"/>
          <w14:textOutline w14:w="0" w14:cap="flat" w14:cmpd="sng" w14:algn="ctr">
            <w14:noFill/>
            <w14:prstDash w14:val="solid"/>
            <w14:bevel/>
          </w14:textOutline>
        </w:rPr>
        <w:t xml:space="preserve">lo 4 horas al día) necesitaría trabajar más horas, pero no lo consigue. De cada 100 personas que trabajan en la </w:t>
      </w:r>
      <w:r w:rsidR="00065A25" w:rsidRPr="00C26CCF">
        <w:rPr>
          <w:rFonts w:cs="Arial"/>
          <w:b w:val="0"/>
          <w:bCs w:val="0"/>
          <w:kern w:val="0"/>
          <w:sz w:val="20"/>
          <w:szCs w:val="20"/>
          <w14:textOutline w14:w="0" w14:cap="flat" w14:cmpd="sng" w14:algn="ctr">
            <w14:noFill/>
            <w14:prstDash w14:val="solid"/>
            <w14:bevel/>
          </w14:textOutline>
        </w:rPr>
        <w:t>C</w:t>
      </w:r>
      <w:r w:rsidRPr="00C26CCF">
        <w:rPr>
          <w:rFonts w:cs="Arial"/>
          <w:b w:val="0"/>
          <w:bCs w:val="0"/>
          <w:kern w:val="0"/>
          <w:sz w:val="20"/>
          <w:szCs w:val="20"/>
          <w14:textOutline w14:w="0" w14:cap="flat" w14:cmpd="sng" w14:algn="ctr">
            <w14:noFill/>
            <w14:prstDash w14:val="solid"/>
            <w14:bevel/>
          </w14:textOutline>
        </w:rPr>
        <w:t>omunidad de Madrid, 13 de ellas tienen contratos temporales, que hacen que no consigan trabajar todos los meses, y es muy difícil vivir 12 meses si s</w:t>
      </w:r>
      <w:r w:rsidR="00065A25" w:rsidRPr="00C26CCF">
        <w:rPr>
          <w:rFonts w:cs="Arial"/>
          <w:b w:val="0"/>
          <w:bCs w:val="0"/>
          <w:kern w:val="0"/>
          <w:sz w:val="20"/>
          <w:szCs w:val="20"/>
          <w14:textOutline w14:w="0" w14:cap="flat" w14:cmpd="sng" w14:algn="ctr">
            <w14:noFill/>
            <w14:prstDash w14:val="solid"/>
            <w14:bevel/>
          </w14:textOutline>
        </w:rPr>
        <w:t>ó</w:t>
      </w:r>
      <w:r w:rsidRPr="00C26CCF">
        <w:rPr>
          <w:rFonts w:cs="Arial"/>
          <w:b w:val="0"/>
          <w:bCs w:val="0"/>
          <w:kern w:val="0"/>
          <w:sz w:val="20"/>
          <w:szCs w:val="20"/>
          <w14:textOutline w14:w="0" w14:cap="flat" w14:cmpd="sng" w14:algn="ctr">
            <w14:noFill/>
            <w14:prstDash w14:val="solid"/>
            <w14:bevel/>
          </w14:textOutline>
        </w:rPr>
        <w:t>lo se cobra un salario 6 meses.</w:t>
      </w:r>
    </w:p>
    <w:p w14:paraId="38B7ACD4" w14:textId="77777777" w:rsidR="00D22ADB"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 xml:space="preserve">En otras ocasiones el trabajo ocupa tanto tiempo y esfuerzo de las personas que no les permite vivir su vida familiar y personal. Hay personas que no pueden disfrutar de sus vidas y de sus familias porque el trabajo absorbe toda su vida. Y esto les permite ganar dinero, que no siempre es suficiente, pero no les permite cuidar a sus </w:t>
      </w:r>
      <w:r w:rsidR="00065A25" w:rsidRPr="00C26CCF">
        <w:rPr>
          <w:rFonts w:cs="Arial"/>
          <w:b w:val="0"/>
          <w:bCs w:val="0"/>
          <w:kern w:val="0"/>
          <w:sz w:val="20"/>
          <w:szCs w:val="20"/>
          <w14:textOutline w14:w="0" w14:cap="flat" w14:cmpd="sng" w14:algn="ctr">
            <w14:noFill/>
            <w14:prstDash w14:val="solid"/>
            <w14:bevel/>
          </w14:textOutline>
        </w:rPr>
        <w:t>hijas e hijos</w:t>
      </w:r>
      <w:r w:rsidRPr="00C26CCF">
        <w:rPr>
          <w:rFonts w:cs="Arial"/>
          <w:b w:val="0"/>
          <w:bCs w:val="0"/>
          <w:kern w:val="0"/>
          <w:sz w:val="20"/>
          <w:szCs w:val="20"/>
          <w14:textOutline w14:w="0" w14:cap="flat" w14:cmpd="sng" w14:algn="ctr">
            <w14:noFill/>
            <w14:prstDash w14:val="solid"/>
            <w14:bevel/>
          </w14:textOutline>
        </w:rPr>
        <w:t>, o cuidarse a sí mismos en un buen estado de salud.</w:t>
      </w:r>
      <w:r w:rsidR="00D22ADB" w:rsidRPr="00C26CCF">
        <w:rPr>
          <w:rFonts w:cs="Arial"/>
          <w:b w:val="0"/>
          <w:bCs w:val="0"/>
          <w:kern w:val="0"/>
          <w:sz w:val="20"/>
          <w:szCs w:val="20"/>
          <w14:textOutline w14:w="0" w14:cap="flat" w14:cmpd="sng" w14:algn="ctr">
            <w14:noFill/>
            <w14:prstDash w14:val="solid"/>
            <w14:bevel/>
          </w14:textOutline>
        </w:rPr>
        <w:t xml:space="preserve"> </w:t>
      </w:r>
    </w:p>
    <w:p w14:paraId="796E1BE7" w14:textId="77777777" w:rsidR="00D22ADB" w:rsidRPr="00C26CCF" w:rsidRDefault="00D22ADB" w:rsidP="00D22ADB">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p>
    <w:p w14:paraId="1031536C" w14:textId="77777777" w:rsidR="00D22ADB" w:rsidRPr="00C26CCF" w:rsidRDefault="003F7A41" w:rsidP="00D22ADB">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r w:rsidRPr="00C26CCF">
        <w:rPr>
          <w:rFonts w:cs="Arial"/>
          <w:bCs w:val="0"/>
          <w:kern w:val="0"/>
          <w:sz w:val="20"/>
          <w:szCs w:val="20"/>
          <w14:textOutline w14:w="0" w14:cap="flat" w14:cmpd="sng" w14:algn="ctr">
            <w14:noFill/>
            <w14:prstDash w14:val="solid"/>
            <w14:bevel/>
          </w14:textOutline>
        </w:rPr>
        <w:t>PROTEGER A LAS PERSONAS DEL DESEMPLEO Y DE EMPLEO INSUFICIENTE</w:t>
      </w:r>
    </w:p>
    <w:p w14:paraId="4F5A1C4B" w14:textId="77777777" w:rsidR="00D22ADB"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A veces, el derecho, y la oportunidad de tener un trabajo que nos ayud</w:t>
      </w:r>
      <w:r w:rsidR="00065A25" w:rsidRPr="00C26CCF">
        <w:rPr>
          <w:rFonts w:cs="Arial"/>
          <w:b w:val="0"/>
          <w:bCs w:val="0"/>
          <w:kern w:val="0"/>
          <w:sz w:val="20"/>
          <w:szCs w:val="20"/>
          <w14:textOutline w14:w="0" w14:cap="flat" w14:cmpd="sng" w14:algn="ctr">
            <w14:noFill/>
            <w14:prstDash w14:val="solid"/>
            <w14:bevel/>
          </w14:textOutline>
        </w:rPr>
        <w:t>e</w:t>
      </w:r>
      <w:r w:rsidRPr="00C26CCF">
        <w:rPr>
          <w:rFonts w:cs="Arial"/>
          <w:b w:val="0"/>
          <w:bCs w:val="0"/>
          <w:kern w:val="0"/>
          <w:sz w:val="20"/>
          <w:szCs w:val="20"/>
          <w14:textOutline w14:w="0" w14:cap="flat" w14:cmpd="sng" w14:algn="ctr">
            <w14:noFill/>
            <w14:prstDash w14:val="solid"/>
            <w14:bevel/>
          </w14:textOutline>
        </w:rPr>
        <w:t xml:space="preserve"> a crecer como personas, se convierte desgraciadamente en el privilegio s</w:t>
      </w:r>
      <w:r w:rsidR="00065A25" w:rsidRPr="00C26CCF">
        <w:rPr>
          <w:rFonts w:cs="Arial"/>
          <w:b w:val="0"/>
          <w:bCs w:val="0"/>
          <w:kern w:val="0"/>
          <w:sz w:val="20"/>
          <w:szCs w:val="20"/>
          <w14:textOutline w14:w="0" w14:cap="flat" w14:cmpd="sng" w14:algn="ctr">
            <w14:noFill/>
            <w14:prstDash w14:val="solid"/>
            <w14:bevel/>
          </w14:textOutline>
        </w:rPr>
        <w:t>ó</w:t>
      </w:r>
      <w:r w:rsidRPr="00C26CCF">
        <w:rPr>
          <w:rFonts w:cs="Arial"/>
          <w:b w:val="0"/>
          <w:bCs w:val="0"/>
          <w:kern w:val="0"/>
          <w:sz w:val="20"/>
          <w:szCs w:val="20"/>
          <w14:textOutline w14:w="0" w14:cap="flat" w14:cmpd="sng" w14:algn="ctr">
            <w14:noFill/>
            <w14:prstDash w14:val="solid"/>
            <w14:bevel/>
          </w14:textOutline>
        </w:rPr>
        <w:t>lo para quienes lo consiguen, y una amenaza que limita el crecimiento personal y de nuestras familias. Por estos motivos es importante que todas las personas tengan el derecho a poder trabajar, y a poder tener un trabajo decente, es decir justo y respetuoso con sus derechos.</w:t>
      </w:r>
    </w:p>
    <w:p w14:paraId="4EFC3CB7" w14:textId="77777777" w:rsidR="00D22ADB" w:rsidRPr="00C26CCF" w:rsidRDefault="003F7A41" w:rsidP="00D22ADB">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 xml:space="preserve">Pero como no siempre es posible tener un trabajo </w:t>
      </w:r>
      <w:r w:rsidR="00065A25" w:rsidRPr="00C26CCF">
        <w:rPr>
          <w:rFonts w:cs="Arial"/>
          <w:b w:val="0"/>
          <w:bCs w:val="0"/>
          <w:kern w:val="0"/>
          <w:sz w:val="20"/>
          <w:szCs w:val="20"/>
          <w14:textOutline w14:w="0" w14:cap="flat" w14:cmpd="sng" w14:algn="ctr">
            <w14:noFill/>
            <w14:prstDash w14:val="solid"/>
            <w14:bevel/>
          </w14:textOutline>
        </w:rPr>
        <w:t>para</w:t>
      </w:r>
      <w:r w:rsidRPr="00C26CCF">
        <w:rPr>
          <w:rFonts w:cs="Arial"/>
          <w:b w:val="0"/>
          <w:bCs w:val="0"/>
          <w:kern w:val="0"/>
          <w:sz w:val="20"/>
          <w:szCs w:val="20"/>
          <w14:textOutline w14:w="0" w14:cap="flat" w14:cmpd="sng" w14:algn="ctr">
            <w14:noFill/>
            <w14:prstDash w14:val="solid"/>
            <w14:bevel/>
          </w14:textOutline>
        </w:rPr>
        <w:t xml:space="preserve"> todo el mundo, es importante que existan sistemas de protección para las personas desempleadas y para las personas a las que el trabajo no les genera los ingresos suficientes para vivir. Una protección que permita tener ayudas mientras no consiguen trabajar o mientras tiene un trabajo insuficiente.</w:t>
      </w:r>
    </w:p>
    <w:p w14:paraId="3DB21FA8" w14:textId="77777777" w:rsidR="00D22ADB" w:rsidRPr="00C26CCF" w:rsidRDefault="003F7A41" w:rsidP="00D22ADB">
      <w:pPr>
        <w:pStyle w:val="Ttulo1"/>
        <w:keepNext w:val="0"/>
        <w:spacing w:before="0" w:after="0"/>
        <w:ind w:left="993"/>
        <w:jc w:val="both"/>
        <w:rPr>
          <w:rStyle w:val="Nmerodepgina"/>
          <w:rFonts w:eastAsia="Berlin Sans FB" w:cs="Arial"/>
          <w:b w:val="0"/>
          <w:bCs w:val="0"/>
          <w:kern w:val="0"/>
          <w:sz w:val="20"/>
          <w:szCs w:val="20"/>
          <w14:textOutline w14:w="0" w14:cap="flat" w14:cmpd="sng" w14:algn="ctr">
            <w14:noFill/>
            <w14:prstDash w14:val="solid"/>
            <w14:bevel/>
          </w14:textOutline>
        </w:rPr>
      </w:pPr>
      <w:r w:rsidRPr="00C26CCF">
        <w:rPr>
          <w:rFonts w:cs="Arial"/>
          <w:b w:val="0"/>
          <w:bCs w:val="0"/>
          <w:kern w:val="0"/>
          <w:sz w:val="20"/>
          <w:szCs w:val="20"/>
          <w14:textOutline w14:w="0" w14:cap="flat" w14:cmpd="sng" w14:algn="ctr">
            <w14:noFill/>
            <w14:prstDash w14:val="solid"/>
            <w14:bevel/>
          </w14:textOutline>
        </w:rPr>
        <w:t>El Papa Francisco lo ha propuesto de una manera muy clara, apostando porque es “tiempo de pensar en un salario universal” que dignifique la “noble e insustituibles tareas que realizan” y haga realidad “esa consigna tan humana y tan cristiana: ningún</w:t>
      </w:r>
      <w:r w:rsidR="00D22ADB" w:rsidRPr="00C26CCF">
        <w:rPr>
          <w:rFonts w:cs="Arial"/>
          <w:b w:val="0"/>
          <w:bCs w:val="0"/>
          <w:kern w:val="0"/>
          <w:sz w:val="20"/>
          <w:szCs w:val="20"/>
          <w14:textOutline w14:w="0" w14:cap="flat" w14:cmpd="sng" w14:algn="ctr">
            <w14:noFill/>
            <w14:prstDash w14:val="solid"/>
            <w14:bevel/>
          </w14:textOutline>
        </w:rPr>
        <w:t xml:space="preserve"> trabajador sin derechos”</w:t>
      </w:r>
    </w:p>
    <w:p w14:paraId="75754E70" w14:textId="77777777" w:rsidR="00D22ADB" w:rsidRPr="00C26CCF" w:rsidRDefault="00D22ADB" w:rsidP="00D22ADB">
      <w:pPr>
        <w:pStyle w:val="Ttulo1"/>
        <w:keepNext w:val="0"/>
        <w:spacing w:before="0" w:after="0"/>
        <w:ind w:left="993"/>
        <w:jc w:val="both"/>
        <w:rPr>
          <w:rStyle w:val="Nmerodepgina"/>
          <w:rFonts w:eastAsia="Berlin Sans FB" w:cs="Arial"/>
          <w:b w:val="0"/>
          <w:bCs w:val="0"/>
          <w:kern w:val="0"/>
          <w:sz w:val="20"/>
          <w:szCs w:val="20"/>
          <w14:textOutline w14:w="0" w14:cap="flat" w14:cmpd="sng" w14:algn="ctr">
            <w14:noFill/>
            <w14:prstDash w14:val="solid"/>
            <w14:bevel/>
          </w14:textOutline>
        </w:rPr>
      </w:pPr>
    </w:p>
    <w:p w14:paraId="304F19CC" w14:textId="77777777" w:rsidR="00BA7C29" w:rsidRPr="00C26CCF" w:rsidRDefault="00BA7C29" w:rsidP="00D22ADB">
      <w:pPr>
        <w:ind w:left="708"/>
        <w:rPr>
          <w:rFonts w:eastAsia="Berlin Sans FB" w:cs="Arial"/>
          <w:b/>
          <w:bCs/>
          <w:sz w:val="20"/>
          <w:szCs w:val="20"/>
        </w:rPr>
      </w:pPr>
      <w:r w:rsidRPr="00C26CCF">
        <w:rPr>
          <w:rStyle w:val="Nmerodepgina"/>
          <w:rFonts w:eastAsia="Berlin Sans FB" w:cs="Arial"/>
          <w:sz w:val="20"/>
          <w:szCs w:val="20"/>
        </w:rPr>
        <w:t>Comenzamos la sesión preguntando:</w:t>
      </w:r>
    </w:p>
    <w:p w14:paraId="659D6B5E" w14:textId="77777777" w:rsidR="00BA7C29" w:rsidRPr="00C26CCF" w:rsidRDefault="00BA7C29" w:rsidP="00C26CCF">
      <w:pPr>
        <w:pStyle w:val="Ttulo1"/>
        <w:keepNext w:val="0"/>
        <w:numPr>
          <w:ilvl w:val="1"/>
          <w:numId w:val="5"/>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w:t>
      </w:r>
      <w:r w:rsidR="007D099F" w:rsidRPr="00C26CCF">
        <w:rPr>
          <w:rStyle w:val="Nmerodepgina"/>
          <w:rFonts w:eastAsia="Berlin Sans FB" w:cs="Arial"/>
          <w:b w:val="0"/>
          <w:bCs w:val="0"/>
          <w:kern w:val="0"/>
          <w:sz w:val="20"/>
          <w:szCs w:val="20"/>
        </w:rPr>
        <w:t>Tenéis alguna experiencia cercana de desempleo</w:t>
      </w:r>
      <w:r w:rsidRPr="00C26CCF">
        <w:rPr>
          <w:rStyle w:val="Nmerodepgina"/>
          <w:rFonts w:eastAsia="Berlin Sans FB" w:cs="Arial"/>
          <w:b w:val="0"/>
          <w:bCs w:val="0"/>
          <w:kern w:val="0"/>
          <w:sz w:val="20"/>
          <w:szCs w:val="20"/>
        </w:rPr>
        <w:t>?</w:t>
      </w:r>
    </w:p>
    <w:p w14:paraId="632CE131" w14:textId="77777777" w:rsidR="00BA7C29" w:rsidRPr="00C26CCF" w:rsidRDefault="00BA7C29" w:rsidP="00C26CCF">
      <w:pPr>
        <w:pStyle w:val="Ttulo1"/>
        <w:keepNext w:val="0"/>
        <w:numPr>
          <w:ilvl w:val="1"/>
          <w:numId w:val="5"/>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w:t>
      </w:r>
      <w:r w:rsidR="007D099F" w:rsidRPr="00C26CCF">
        <w:rPr>
          <w:rStyle w:val="Nmerodepgina"/>
          <w:rFonts w:eastAsia="Berlin Sans FB" w:cs="Arial"/>
          <w:b w:val="0"/>
          <w:bCs w:val="0"/>
          <w:kern w:val="0"/>
          <w:sz w:val="20"/>
          <w:szCs w:val="20"/>
        </w:rPr>
        <w:t>Qué pensáis que supone no tener empleo o tener uno con bajos ingresos</w:t>
      </w:r>
      <w:r w:rsidRPr="00C26CCF">
        <w:rPr>
          <w:rStyle w:val="Nmerodepgina"/>
          <w:rFonts w:eastAsia="Berlin Sans FB" w:cs="Arial"/>
          <w:b w:val="0"/>
          <w:bCs w:val="0"/>
          <w:kern w:val="0"/>
          <w:sz w:val="20"/>
          <w:szCs w:val="20"/>
        </w:rPr>
        <w:t>?</w:t>
      </w:r>
    </w:p>
    <w:p w14:paraId="4BC81228" w14:textId="77777777" w:rsidR="00BA7C29" w:rsidRPr="00C26CCF" w:rsidRDefault="00BA7C29" w:rsidP="00C26CCF">
      <w:pPr>
        <w:pStyle w:val="Ttulo1"/>
        <w:keepNext w:val="0"/>
        <w:numPr>
          <w:ilvl w:val="1"/>
          <w:numId w:val="5"/>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w:t>
      </w:r>
      <w:r w:rsidR="007D099F" w:rsidRPr="00C26CCF">
        <w:rPr>
          <w:rStyle w:val="Nmerodepgina"/>
          <w:rFonts w:eastAsia="Berlin Sans FB" w:cs="Arial"/>
          <w:b w:val="0"/>
          <w:bCs w:val="0"/>
          <w:kern w:val="0"/>
          <w:sz w:val="20"/>
          <w:szCs w:val="20"/>
        </w:rPr>
        <w:t>Sabéis cuántas personas hay en Madrid sin empleo?</w:t>
      </w:r>
    </w:p>
    <w:p w14:paraId="556D5DF3" w14:textId="2988645A" w:rsidR="00BA7C29" w:rsidRPr="00C26CCF" w:rsidRDefault="00BA7C29" w:rsidP="00BA7C29">
      <w:pPr>
        <w:ind w:left="708"/>
        <w:rPr>
          <w:rStyle w:val="Ninguno"/>
          <w:rFonts w:eastAsia="Berlin Sans FB" w:cs="Arial"/>
          <w:sz w:val="20"/>
          <w:szCs w:val="20"/>
        </w:rPr>
      </w:pPr>
      <w:r w:rsidRPr="00C26CCF">
        <w:rPr>
          <w:rStyle w:val="Ninguno"/>
          <w:rFonts w:eastAsia="Berlin Sans FB" w:cs="Arial"/>
          <w:sz w:val="20"/>
          <w:szCs w:val="20"/>
        </w:rPr>
        <w:t xml:space="preserve">Con estas preguntas se da pie a un breve diálogo (que no durará </w:t>
      </w:r>
      <w:proofErr w:type="spellStart"/>
      <w:r w:rsidRPr="00C26CCF">
        <w:rPr>
          <w:rStyle w:val="Ninguno"/>
          <w:rFonts w:eastAsia="Berlin Sans FB" w:cs="Arial"/>
          <w:sz w:val="20"/>
          <w:szCs w:val="20"/>
        </w:rPr>
        <w:t>má</w:t>
      </w:r>
      <w:proofErr w:type="spellEnd"/>
      <w:r w:rsidRPr="00C26CCF">
        <w:rPr>
          <w:rStyle w:val="Ninguno"/>
          <w:rFonts w:eastAsia="Berlin Sans FB" w:cs="Arial"/>
          <w:sz w:val="20"/>
          <w:szCs w:val="20"/>
          <w:lang w:val="pt-PT"/>
        </w:rPr>
        <w:t>s de 5 minutos) que nos servir</w:t>
      </w:r>
      <w:r w:rsidRPr="00C26CCF">
        <w:rPr>
          <w:rStyle w:val="Ninguno"/>
          <w:rFonts w:eastAsia="Berlin Sans FB" w:cs="Arial"/>
          <w:sz w:val="20"/>
          <w:szCs w:val="20"/>
        </w:rPr>
        <w:t xml:space="preserve">á para tomar conciencia sobre lo que saben nuestros </w:t>
      </w:r>
      <w:r w:rsidR="00205B01" w:rsidRPr="00C26CCF">
        <w:rPr>
          <w:rStyle w:val="Ninguno"/>
          <w:rFonts w:eastAsia="Berlin Sans FB" w:cs="Arial"/>
          <w:sz w:val="20"/>
          <w:szCs w:val="20"/>
        </w:rPr>
        <w:t>menores</w:t>
      </w:r>
      <w:r w:rsidRPr="00C26CCF">
        <w:rPr>
          <w:rStyle w:val="Ninguno"/>
          <w:rFonts w:eastAsia="Berlin Sans FB" w:cs="Arial"/>
          <w:sz w:val="20"/>
          <w:szCs w:val="20"/>
        </w:rPr>
        <w:t xml:space="preserve"> sobre </w:t>
      </w:r>
      <w:r w:rsidR="00205B01" w:rsidRPr="00C26CCF">
        <w:rPr>
          <w:rStyle w:val="Ninguno"/>
          <w:rFonts w:eastAsia="Berlin Sans FB" w:cs="Arial"/>
          <w:sz w:val="20"/>
          <w:szCs w:val="20"/>
        </w:rPr>
        <w:t>el desempleo</w:t>
      </w:r>
      <w:r w:rsidRPr="00C26CCF">
        <w:rPr>
          <w:rStyle w:val="Ninguno"/>
          <w:rFonts w:eastAsia="Berlin Sans FB" w:cs="Arial"/>
          <w:sz w:val="20"/>
          <w:szCs w:val="20"/>
        </w:rPr>
        <w:t xml:space="preserve"> en Madrid</w:t>
      </w:r>
    </w:p>
    <w:p w14:paraId="5FBA0FD0" w14:textId="77777777" w:rsidR="00BA7C29" w:rsidRPr="00C26CCF" w:rsidRDefault="00BA7C29" w:rsidP="007D099F">
      <w:pPr>
        <w:pStyle w:val="Ttulo1"/>
        <w:keepNext w:val="0"/>
        <w:numPr>
          <w:ilvl w:val="0"/>
          <w:numId w:val="4"/>
        </w:numPr>
        <w:spacing w:before="0" w:after="0"/>
        <w:rPr>
          <w:rFonts w:eastAsia="Berlin Sans FB" w:cs="Arial"/>
          <w:b w:val="0"/>
          <w:bCs w:val="0"/>
          <w:kern w:val="0"/>
          <w:sz w:val="20"/>
          <w:szCs w:val="20"/>
          <w:lang w:val="en-US"/>
        </w:rPr>
      </w:pPr>
      <w:r w:rsidRPr="00C26CCF">
        <w:rPr>
          <w:rStyle w:val="Nmerodepgina"/>
          <w:rFonts w:eastAsia="Berlin Sans FB" w:cs="Arial"/>
          <w:b w:val="0"/>
          <w:bCs w:val="0"/>
          <w:kern w:val="0"/>
          <w:sz w:val="20"/>
          <w:szCs w:val="20"/>
        </w:rPr>
        <w:t>Visionado del video “</w:t>
      </w:r>
      <w:r w:rsidR="00CA1AEB" w:rsidRPr="00C26CCF">
        <w:rPr>
          <w:rStyle w:val="Nmerodepgina"/>
          <w:rFonts w:eastAsia="Berlin Sans FB" w:cs="Arial"/>
          <w:b w:val="0"/>
          <w:bCs w:val="0"/>
          <w:kern w:val="0"/>
          <w:sz w:val="20"/>
          <w:szCs w:val="20"/>
        </w:rPr>
        <w:t>Enhorabuena</w:t>
      </w:r>
      <w:r w:rsidRPr="00C26CCF">
        <w:rPr>
          <w:rStyle w:val="Nmerodepgina"/>
          <w:rFonts w:eastAsia="Berlin Sans FB" w:cs="Arial"/>
          <w:b w:val="0"/>
          <w:bCs w:val="0"/>
          <w:kern w:val="0"/>
          <w:sz w:val="20"/>
          <w:szCs w:val="20"/>
        </w:rPr>
        <w:t xml:space="preserve">” (que está en el canal </w:t>
      </w:r>
      <w:proofErr w:type="spellStart"/>
      <w:r w:rsidRPr="00C26CCF">
        <w:rPr>
          <w:rStyle w:val="Nmerodepgina"/>
          <w:rFonts w:eastAsia="Berlin Sans FB" w:cs="Arial"/>
          <w:b w:val="0"/>
          <w:bCs w:val="0"/>
          <w:kern w:val="0"/>
          <w:sz w:val="20"/>
          <w:szCs w:val="20"/>
        </w:rPr>
        <w:t>youtube</w:t>
      </w:r>
      <w:proofErr w:type="spellEnd"/>
      <w:r w:rsidRPr="00C26CCF">
        <w:rPr>
          <w:rStyle w:val="Nmerodepgina"/>
          <w:rFonts w:eastAsia="Berlin Sans FB" w:cs="Arial"/>
          <w:b w:val="0"/>
          <w:bCs w:val="0"/>
          <w:kern w:val="0"/>
          <w:sz w:val="20"/>
          <w:szCs w:val="20"/>
        </w:rPr>
        <w:t xml:space="preserve"> de </w:t>
      </w:r>
      <w:r w:rsidR="00CA1AEB" w:rsidRPr="00C26CCF">
        <w:rPr>
          <w:rStyle w:val="Nmerodepgina"/>
          <w:rFonts w:eastAsia="Berlin Sans FB" w:cs="Arial"/>
          <w:b w:val="0"/>
          <w:bCs w:val="0"/>
          <w:kern w:val="0"/>
          <w:sz w:val="20"/>
          <w:szCs w:val="20"/>
        </w:rPr>
        <w:t>la Fundación FOESSA) de 3’15</w:t>
      </w:r>
      <w:r w:rsidRPr="00C26CCF">
        <w:rPr>
          <w:rStyle w:val="Nmerodepgina"/>
          <w:rFonts w:eastAsia="Berlin Sans FB" w:cs="Arial"/>
          <w:b w:val="0"/>
          <w:bCs w:val="0"/>
          <w:kern w:val="0"/>
          <w:sz w:val="20"/>
          <w:szCs w:val="20"/>
        </w:rPr>
        <w:t xml:space="preserve">” minutos de duración. </w:t>
      </w:r>
      <w:r w:rsidRPr="00C26CCF">
        <w:rPr>
          <w:rStyle w:val="Nmerodepgina"/>
          <w:rFonts w:eastAsia="Berlin Sans FB" w:cs="Arial"/>
          <w:b w:val="0"/>
          <w:bCs w:val="0"/>
          <w:kern w:val="0"/>
          <w:sz w:val="20"/>
          <w:szCs w:val="20"/>
          <w:lang w:val="en-US"/>
        </w:rPr>
        <w:t>Enlace</w:t>
      </w:r>
      <w:r w:rsidR="007D099F" w:rsidRPr="00C26CCF">
        <w:rPr>
          <w:rStyle w:val="Nmerodepgina"/>
          <w:rFonts w:eastAsia="Berlin Sans FB" w:cs="Arial"/>
          <w:b w:val="0"/>
          <w:bCs w:val="0"/>
          <w:kern w:val="0"/>
          <w:sz w:val="20"/>
          <w:szCs w:val="20"/>
          <w:lang w:val="en-US"/>
        </w:rPr>
        <w:t xml:space="preserve">: </w:t>
      </w:r>
      <w:hyperlink r:id="rId7" w:history="1">
        <w:r w:rsidR="007D099F" w:rsidRPr="00C26CCF">
          <w:rPr>
            <w:rStyle w:val="Hipervnculo"/>
            <w:rFonts w:eastAsia="Berlin Sans FB" w:cs="Arial"/>
            <w:b w:val="0"/>
            <w:bCs w:val="0"/>
            <w:kern w:val="0"/>
            <w:sz w:val="20"/>
            <w:szCs w:val="20"/>
            <w:lang w:val="en-US"/>
          </w:rPr>
          <w:t>https://www.youtube.com/watch?v=hbd4dWZzgQ8&amp;t=1s</w:t>
        </w:r>
      </w:hyperlink>
      <w:r w:rsidR="007D099F" w:rsidRPr="00C26CCF">
        <w:rPr>
          <w:rStyle w:val="Nmerodepgina"/>
          <w:rFonts w:eastAsia="Berlin Sans FB" w:cs="Arial"/>
          <w:b w:val="0"/>
          <w:bCs w:val="0"/>
          <w:kern w:val="0"/>
          <w:sz w:val="20"/>
          <w:szCs w:val="20"/>
          <w:lang w:val="en-US"/>
        </w:rPr>
        <w:t xml:space="preserve"> </w:t>
      </w:r>
    </w:p>
    <w:p w14:paraId="7FFD84E9" w14:textId="77777777" w:rsidR="00BA7C29" w:rsidRPr="00C26CCF" w:rsidRDefault="00BA7C29" w:rsidP="00BA7C29">
      <w:pPr>
        <w:pStyle w:val="Ttulo1"/>
        <w:keepNext w:val="0"/>
        <w:spacing w:before="0" w:after="0"/>
        <w:ind w:left="720"/>
        <w:rPr>
          <w:rStyle w:val="Ninguno"/>
          <w:rFonts w:eastAsia="Berlin Sans FB" w:cs="Arial"/>
          <w:b w:val="0"/>
          <w:bCs w:val="0"/>
          <w:kern w:val="0"/>
          <w:sz w:val="20"/>
          <w:szCs w:val="20"/>
        </w:rPr>
      </w:pPr>
    </w:p>
    <w:p w14:paraId="3BE0E37E" w14:textId="77777777" w:rsidR="00BA7C29" w:rsidRPr="00C26CCF" w:rsidRDefault="00BA7C29" w:rsidP="00BA7C29">
      <w:pPr>
        <w:pStyle w:val="Ttulo1"/>
        <w:keepNext w:val="0"/>
        <w:spacing w:before="0" w:after="0"/>
        <w:ind w:left="720"/>
        <w:rPr>
          <w:rStyle w:val="Ninguno"/>
          <w:rFonts w:eastAsia="Berlin Sans FB" w:cs="Arial"/>
          <w:b w:val="0"/>
          <w:bCs w:val="0"/>
          <w:kern w:val="0"/>
          <w:sz w:val="20"/>
          <w:szCs w:val="20"/>
        </w:rPr>
      </w:pPr>
      <w:r w:rsidRPr="00C26CCF">
        <w:rPr>
          <w:rStyle w:val="Ninguno"/>
          <w:rFonts w:eastAsia="Berlin Sans FB" w:cs="Arial"/>
          <w:b w:val="0"/>
          <w:bCs w:val="0"/>
          <w:kern w:val="0"/>
          <w:sz w:val="20"/>
          <w:szCs w:val="20"/>
        </w:rPr>
        <w:t>Y lo comentamos brevemente con preguntas como:</w:t>
      </w:r>
    </w:p>
    <w:p w14:paraId="3D843490" w14:textId="77777777" w:rsidR="007D099F" w:rsidRPr="00C26CCF" w:rsidRDefault="007D099F" w:rsidP="007D099F">
      <w:pPr>
        <w:pStyle w:val="Ttulo1"/>
        <w:keepNext w:val="0"/>
        <w:numPr>
          <w:ilvl w:val="1"/>
          <w:numId w:val="4"/>
        </w:numPr>
        <w:spacing w:before="0" w:after="0"/>
        <w:rPr>
          <w:rStyle w:val="Nmerodepgina"/>
          <w:rFonts w:eastAsia="Berlin Sans FB" w:cs="Arial"/>
          <w:b w:val="0"/>
          <w:bCs w:val="0"/>
          <w:kern w:val="0"/>
          <w:sz w:val="20"/>
          <w:szCs w:val="20"/>
        </w:rPr>
      </w:pPr>
      <w:r w:rsidRPr="00C26CCF">
        <w:rPr>
          <w:rStyle w:val="Nmerodepgina"/>
          <w:rFonts w:eastAsia="Berlin Sans FB" w:cs="Arial"/>
          <w:b w:val="0"/>
          <w:bCs w:val="0"/>
          <w:kern w:val="0"/>
          <w:sz w:val="20"/>
          <w:szCs w:val="20"/>
        </w:rPr>
        <w:t>¿Cómo crees que se sienten las personas que están sentadas intentando conseguir un empleo?</w:t>
      </w:r>
    </w:p>
    <w:p w14:paraId="13E13F59" w14:textId="77777777" w:rsidR="007D099F" w:rsidRPr="00C26CCF" w:rsidRDefault="007D099F" w:rsidP="007D099F">
      <w:pPr>
        <w:pStyle w:val="Ttulo1"/>
        <w:keepNext w:val="0"/>
        <w:numPr>
          <w:ilvl w:val="1"/>
          <w:numId w:val="4"/>
        </w:numPr>
        <w:spacing w:before="0" w:after="0"/>
        <w:rPr>
          <w:rStyle w:val="Nmerodepgina"/>
          <w:rFonts w:eastAsia="Berlin Sans FB" w:cs="Arial"/>
          <w:b w:val="0"/>
          <w:bCs w:val="0"/>
          <w:kern w:val="0"/>
          <w:sz w:val="20"/>
          <w:szCs w:val="20"/>
        </w:rPr>
      </w:pPr>
      <w:r w:rsidRPr="00C26CCF">
        <w:rPr>
          <w:rStyle w:val="Nmerodepgina"/>
          <w:rFonts w:eastAsia="Berlin Sans FB" w:cs="Arial"/>
          <w:b w:val="0"/>
          <w:bCs w:val="0"/>
          <w:kern w:val="0"/>
          <w:sz w:val="20"/>
          <w:szCs w:val="20"/>
        </w:rPr>
        <w:t>¿Por qué desaparecen las personas al responder a las preguntas?</w:t>
      </w:r>
    </w:p>
    <w:p w14:paraId="4347F44D" w14:textId="77777777" w:rsidR="007D099F" w:rsidRPr="00C26CCF" w:rsidRDefault="007D099F" w:rsidP="007D099F">
      <w:pPr>
        <w:pStyle w:val="Ttulo1"/>
        <w:keepNext w:val="0"/>
        <w:numPr>
          <w:ilvl w:val="1"/>
          <w:numId w:val="4"/>
        </w:numPr>
        <w:spacing w:before="0" w:after="0"/>
        <w:rPr>
          <w:rStyle w:val="Nmerodepgina"/>
          <w:rFonts w:eastAsia="Berlin Sans FB" w:cs="Arial"/>
          <w:b w:val="0"/>
          <w:bCs w:val="0"/>
          <w:kern w:val="0"/>
          <w:sz w:val="20"/>
          <w:szCs w:val="20"/>
        </w:rPr>
      </w:pPr>
      <w:r w:rsidRPr="00C26CCF">
        <w:rPr>
          <w:rStyle w:val="Nmerodepgina"/>
          <w:rFonts w:eastAsia="Berlin Sans FB" w:cs="Arial"/>
          <w:b w:val="0"/>
          <w:bCs w:val="0"/>
          <w:kern w:val="0"/>
          <w:sz w:val="20"/>
          <w:szCs w:val="20"/>
        </w:rPr>
        <w:t>¿Por qué en el mensaje que envía por WhatsApp termina con una cara triste?</w:t>
      </w:r>
    </w:p>
    <w:p w14:paraId="3A7405F0" w14:textId="77777777" w:rsidR="007D099F" w:rsidRPr="00C26CCF" w:rsidRDefault="007D099F" w:rsidP="007D099F">
      <w:pPr>
        <w:rPr>
          <w:rFonts w:cs="Arial"/>
          <w:sz w:val="20"/>
          <w:szCs w:val="20"/>
        </w:rPr>
      </w:pPr>
    </w:p>
    <w:p w14:paraId="1014AB79" w14:textId="22BF11B9" w:rsidR="00BA7C29" w:rsidRPr="00C26CCF" w:rsidRDefault="00BA7C29" w:rsidP="00BA7C29">
      <w:pPr>
        <w:ind w:left="284"/>
        <w:rPr>
          <w:rStyle w:val="Ninguno"/>
          <w:rFonts w:eastAsia="Berlin Sans FB Demi" w:cs="Arial"/>
          <w:b/>
          <w:bCs/>
          <w:sz w:val="20"/>
          <w:szCs w:val="20"/>
        </w:rPr>
      </w:pPr>
      <w:r w:rsidRPr="00C26CCF">
        <w:rPr>
          <w:rStyle w:val="Ninguno"/>
          <w:rFonts w:eastAsia="Berlin Sans FB Demi" w:cs="Arial"/>
          <w:b/>
          <w:bCs/>
          <w:sz w:val="20"/>
          <w:szCs w:val="20"/>
          <w:lang w:val="pt-PT"/>
        </w:rPr>
        <w:t xml:space="preserve">Segunda parte: </w:t>
      </w:r>
      <w:r w:rsidR="00685E5E" w:rsidRPr="00C26CCF">
        <w:rPr>
          <w:rStyle w:val="Ninguno"/>
          <w:rFonts w:eastAsia="Berlin Sans FB Demi" w:cs="Arial"/>
          <w:b/>
          <w:bCs/>
          <w:sz w:val="20"/>
          <w:szCs w:val="20"/>
          <w:lang w:val="pt-PT"/>
        </w:rPr>
        <w:t>ESCUCHAMOS LA PALABRA DE DIOS</w:t>
      </w:r>
    </w:p>
    <w:p w14:paraId="0402E7EC" w14:textId="77777777" w:rsidR="00BA7C29" w:rsidRPr="00C26CCF" w:rsidRDefault="00BA7C29" w:rsidP="00BA7C29">
      <w:pPr>
        <w:pStyle w:val="Ttulo1"/>
        <w:keepNext w:val="0"/>
        <w:spacing w:before="0" w:after="0"/>
        <w:ind w:left="720"/>
        <w:rPr>
          <w:rStyle w:val="Ninguno"/>
          <w:rFonts w:eastAsia="Berlin Sans FB" w:cs="Arial"/>
          <w:b w:val="0"/>
          <w:bCs w:val="0"/>
          <w:kern w:val="0"/>
          <w:sz w:val="20"/>
          <w:szCs w:val="20"/>
        </w:rPr>
      </w:pPr>
      <w:r w:rsidRPr="00C26CCF">
        <w:rPr>
          <w:rStyle w:val="Ninguno"/>
          <w:rFonts w:eastAsia="Berlin Sans FB" w:cs="Arial"/>
          <w:b w:val="0"/>
          <w:bCs w:val="0"/>
          <w:kern w:val="0"/>
          <w:sz w:val="20"/>
          <w:szCs w:val="20"/>
        </w:rPr>
        <w:t>En la segunda parte de la sesión buscamos generar pensamiento crítico acerca de esa realidad. Y, para ello, confrontaremos esa realidad con Jesús de Nazaret y su Palabra.</w:t>
      </w:r>
    </w:p>
    <w:p w14:paraId="7E880D97" w14:textId="7DCF7B19" w:rsidR="00BA7C29" w:rsidRPr="00C26CCF" w:rsidRDefault="00BA7C29" w:rsidP="00065A25">
      <w:pPr>
        <w:pStyle w:val="Ttulo1"/>
        <w:keepNext w:val="0"/>
        <w:numPr>
          <w:ilvl w:val="0"/>
          <w:numId w:val="4"/>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Les preguntamos a l</w:t>
      </w:r>
      <w:r w:rsidR="00065A25" w:rsidRPr="00C26CCF">
        <w:rPr>
          <w:rStyle w:val="Nmerodepgina"/>
          <w:rFonts w:eastAsia="Berlin Sans FB" w:cs="Arial"/>
          <w:b w:val="0"/>
          <w:bCs w:val="0"/>
          <w:kern w:val="0"/>
          <w:sz w:val="20"/>
          <w:szCs w:val="20"/>
        </w:rPr>
        <w:t>a</w:t>
      </w:r>
      <w:r w:rsidRPr="00C26CCF">
        <w:rPr>
          <w:rStyle w:val="Nmerodepgina"/>
          <w:rFonts w:eastAsia="Berlin Sans FB" w:cs="Arial"/>
          <w:b w:val="0"/>
          <w:bCs w:val="0"/>
          <w:kern w:val="0"/>
          <w:sz w:val="20"/>
          <w:szCs w:val="20"/>
        </w:rPr>
        <w:t>s</w:t>
      </w:r>
      <w:r w:rsidR="00065A25" w:rsidRPr="00C26CCF">
        <w:rPr>
          <w:rStyle w:val="Nmerodepgina"/>
          <w:rFonts w:eastAsia="Berlin Sans FB" w:cs="Arial"/>
          <w:b w:val="0"/>
          <w:bCs w:val="0"/>
          <w:kern w:val="0"/>
          <w:sz w:val="20"/>
          <w:szCs w:val="20"/>
        </w:rPr>
        <w:t>/os</w:t>
      </w:r>
      <w:r w:rsidRPr="00C26CCF">
        <w:rPr>
          <w:rStyle w:val="Nmerodepgina"/>
          <w:rFonts w:eastAsia="Berlin Sans FB" w:cs="Arial"/>
          <w:b w:val="0"/>
          <w:bCs w:val="0"/>
          <w:kern w:val="0"/>
          <w:sz w:val="20"/>
          <w:szCs w:val="20"/>
        </w:rPr>
        <w:t xml:space="preserve"> </w:t>
      </w:r>
      <w:r w:rsidR="00205B01" w:rsidRPr="00C26CCF">
        <w:rPr>
          <w:rStyle w:val="Nmerodepgina"/>
          <w:rFonts w:eastAsia="Berlin Sans FB" w:cs="Arial"/>
          <w:b w:val="0"/>
          <w:bCs w:val="0"/>
          <w:kern w:val="0"/>
          <w:sz w:val="20"/>
          <w:szCs w:val="20"/>
        </w:rPr>
        <w:t>menores</w:t>
      </w:r>
      <w:r w:rsidRPr="00C26CCF">
        <w:rPr>
          <w:rStyle w:val="Nmerodepgina"/>
          <w:rFonts w:eastAsia="Berlin Sans FB" w:cs="Arial"/>
          <w:b w:val="0"/>
          <w:bCs w:val="0"/>
          <w:kern w:val="0"/>
          <w:sz w:val="20"/>
          <w:szCs w:val="20"/>
        </w:rPr>
        <w:t>: “¿Qué creéis que haría Jesús en una situación así? ¿Qué pensáis que espera de nosotr</w:t>
      </w:r>
      <w:r w:rsidR="00065A25" w:rsidRPr="00C26CCF">
        <w:rPr>
          <w:rStyle w:val="Nmerodepgina"/>
          <w:rFonts w:eastAsia="Berlin Sans FB" w:cs="Arial"/>
          <w:b w:val="0"/>
          <w:bCs w:val="0"/>
          <w:kern w:val="0"/>
          <w:sz w:val="20"/>
          <w:szCs w:val="20"/>
        </w:rPr>
        <w:t>as y nosotro</w:t>
      </w:r>
      <w:r w:rsidRPr="00C26CCF">
        <w:rPr>
          <w:rStyle w:val="Nmerodepgina"/>
          <w:rFonts w:eastAsia="Berlin Sans FB" w:cs="Arial"/>
          <w:b w:val="0"/>
          <w:bCs w:val="0"/>
          <w:kern w:val="0"/>
          <w:sz w:val="20"/>
          <w:szCs w:val="20"/>
        </w:rPr>
        <w:t>s?”</w:t>
      </w:r>
    </w:p>
    <w:p w14:paraId="447E5749" w14:textId="77777777" w:rsidR="00BA7C29" w:rsidRPr="00C26CCF" w:rsidRDefault="00BA7C29" w:rsidP="00BA7C29">
      <w:pPr>
        <w:pStyle w:val="Ttulo1"/>
        <w:keepNext w:val="0"/>
        <w:numPr>
          <w:ilvl w:val="0"/>
          <w:numId w:val="4"/>
        </w:numPr>
        <w:spacing w:before="0" w:after="0"/>
        <w:rPr>
          <w:rStyle w:val="Nmerodepgina"/>
          <w:rFonts w:eastAsia="Berlin Sans FB" w:cs="Arial"/>
          <w:b w:val="0"/>
          <w:bCs w:val="0"/>
          <w:kern w:val="0"/>
          <w:sz w:val="20"/>
          <w:szCs w:val="20"/>
        </w:rPr>
      </w:pPr>
      <w:r w:rsidRPr="00C26CCF">
        <w:rPr>
          <w:rStyle w:val="Nmerodepgina"/>
          <w:rFonts w:eastAsia="Berlin Sans FB" w:cs="Arial"/>
          <w:b w:val="0"/>
          <w:bCs w:val="0"/>
          <w:kern w:val="0"/>
          <w:sz w:val="20"/>
          <w:szCs w:val="20"/>
        </w:rPr>
        <w:t xml:space="preserve">Sin permitir que respondan, con esas preguntas en el aire, leemos la </w:t>
      </w:r>
      <w:r w:rsidR="00C31016" w:rsidRPr="00C26CCF">
        <w:rPr>
          <w:rStyle w:val="Nmerodepgina"/>
          <w:rFonts w:eastAsia="Berlin Sans FB" w:cs="Arial"/>
          <w:b w:val="0"/>
          <w:bCs w:val="0"/>
          <w:kern w:val="0"/>
          <w:sz w:val="20"/>
          <w:szCs w:val="20"/>
        </w:rPr>
        <w:t>curación del ciego Bartimeo</w:t>
      </w:r>
      <w:r w:rsidRPr="00C26CCF">
        <w:rPr>
          <w:rStyle w:val="Nmerodepgina"/>
          <w:rFonts w:eastAsia="Berlin Sans FB" w:cs="Arial"/>
          <w:b w:val="0"/>
          <w:bCs w:val="0"/>
          <w:kern w:val="0"/>
          <w:sz w:val="20"/>
          <w:szCs w:val="20"/>
        </w:rPr>
        <w:t>, que está en el evangelio de</w:t>
      </w:r>
      <w:r w:rsidRPr="00C26CCF">
        <w:rPr>
          <w:rStyle w:val="Ninguno"/>
          <w:rFonts w:eastAsia="Berlin Sans FB" w:cs="Arial"/>
          <w:b w:val="0"/>
          <w:bCs w:val="0"/>
          <w:kern w:val="0"/>
          <w:sz w:val="20"/>
          <w:szCs w:val="20"/>
        </w:rPr>
        <w:t xml:space="preserve"> </w:t>
      </w:r>
      <w:r w:rsidR="00C31016" w:rsidRPr="00C26CCF">
        <w:rPr>
          <w:rStyle w:val="Nmerodepgina"/>
          <w:rFonts w:eastAsia="Berlin Sans FB" w:cs="Arial"/>
          <w:b w:val="0"/>
          <w:bCs w:val="0"/>
          <w:kern w:val="0"/>
          <w:sz w:val="20"/>
          <w:szCs w:val="20"/>
        </w:rPr>
        <w:t>Marco</w:t>
      </w:r>
      <w:r w:rsidRPr="00C26CCF">
        <w:rPr>
          <w:rStyle w:val="Nmerodepgina"/>
          <w:rFonts w:eastAsia="Berlin Sans FB" w:cs="Arial"/>
          <w:b w:val="0"/>
          <w:bCs w:val="0"/>
          <w:kern w:val="0"/>
          <w:sz w:val="20"/>
          <w:szCs w:val="20"/>
        </w:rPr>
        <w:t xml:space="preserve">s, capítulo 10, versículos </w:t>
      </w:r>
      <w:r w:rsidR="00C31016" w:rsidRPr="00C26CCF">
        <w:rPr>
          <w:rStyle w:val="Nmerodepgina"/>
          <w:rFonts w:eastAsia="Berlin Sans FB" w:cs="Arial"/>
          <w:b w:val="0"/>
          <w:bCs w:val="0"/>
          <w:kern w:val="0"/>
          <w:sz w:val="20"/>
          <w:szCs w:val="20"/>
        </w:rPr>
        <w:t>46</w:t>
      </w:r>
      <w:r w:rsidRPr="00C26CCF">
        <w:rPr>
          <w:rStyle w:val="Nmerodepgina"/>
          <w:rFonts w:eastAsia="Berlin Sans FB" w:cs="Arial"/>
          <w:b w:val="0"/>
          <w:bCs w:val="0"/>
          <w:kern w:val="0"/>
          <w:sz w:val="20"/>
          <w:szCs w:val="20"/>
        </w:rPr>
        <w:t>-</w:t>
      </w:r>
      <w:r w:rsidR="00C31016" w:rsidRPr="00C26CCF">
        <w:rPr>
          <w:rStyle w:val="Nmerodepgina"/>
          <w:rFonts w:eastAsia="Berlin Sans FB" w:cs="Arial"/>
          <w:b w:val="0"/>
          <w:bCs w:val="0"/>
          <w:kern w:val="0"/>
          <w:sz w:val="20"/>
          <w:szCs w:val="20"/>
        </w:rPr>
        <w:t>52</w:t>
      </w:r>
      <w:r w:rsidRPr="00C26CCF">
        <w:rPr>
          <w:rStyle w:val="Nmerodepgina"/>
          <w:rFonts w:eastAsia="Berlin Sans FB" w:cs="Arial"/>
          <w:b w:val="0"/>
          <w:bCs w:val="0"/>
          <w:kern w:val="0"/>
          <w:sz w:val="20"/>
          <w:szCs w:val="20"/>
        </w:rPr>
        <w:t>. (La propuesta es que se lea de una Biblia, de manera que esté presente, en la sesión de catequesis, nuestro libro de la Palabra de Dios).</w:t>
      </w:r>
    </w:p>
    <w:p w14:paraId="3DE7680E" w14:textId="77777777" w:rsidR="00EE3AA7" w:rsidRPr="00C26CCF" w:rsidRDefault="00EE3AA7" w:rsidP="00EE3AA7">
      <w:pPr>
        <w:rPr>
          <w:rFonts w:cs="Arial"/>
          <w:sz w:val="20"/>
          <w:szCs w:val="20"/>
        </w:rPr>
      </w:pPr>
    </w:p>
    <w:p w14:paraId="7EDB919A" w14:textId="67C2DE05" w:rsidR="00EE3AA7" w:rsidRPr="00C26CCF" w:rsidRDefault="00EE3AA7" w:rsidP="00F50513">
      <w:pPr>
        <w:rPr>
          <w:rFonts w:cs="Arial"/>
          <w:i/>
          <w:sz w:val="20"/>
          <w:szCs w:val="20"/>
        </w:rPr>
      </w:pPr>
      <w:r w:rsidRPr="00C26CCF">
        <w:rPr>
          <w:rFonts w:cs="Arial"/>
          <w:i/>
          <w:sz w:val="20"/>
          <w:szCs w:val="20"/>
        </w:rPr>
        <w:t>Llegaron a Jericó. Y cuando ya salía Jesús de la ciudad seguido de sus discípulos y de mucha gente, un mendigo ciego llamado Bartimeo, hijo de Timeo, estaba sentado junto al camino. Al oír que era Jesús de Nazaret, el ciego comenzó a gritar:</w:t>
      </w:r>
      <w:r w:rsidR="00F50513">
        <w:rPr>
          <w:rFonts w:cs="Arial"/>
          <w:i/>
          <w:sz w:val="20"/>
          <w:szCs w:val="20"/>
        </w:rPr>
        <w:t xml:space="preserve"> </w:t>
      </w:r>
      <w:r w:rsidRPr="00C26CCF">
        <w:rPr>
          <w:rFonts w:cs="Arial"/>
          <w:i/>
          <w:sz w:val="20"/>
          <w:szCs w:val="20"/>
        </w:rPr>
        <w:t>¡Jesús, Hijo</w:t>
      </w:r>
      <w:r w:rsidR="00C31016" w:rsidRPr="00C26CCF">
        <w:rPr>
          <w:rFonts w:cs="Arial"/>
          <w:i/>
          <w:sz w:val="20"/>
          <w:szCs w:val="20"/>
        </w:rPr>
        <w:t xml:space="preserve"> de David, ten compasión de mí!</w:t>
      </w:r>
      <w:r w:rsidR="00F50513">
        <w:rPr>
          <w:rFonts w:cs="Arial"/>
          <w:i/>
          <w:sz w:val="20"/>
          <w:szCs w:val="20"/>
        </w:rPr>
        <w:t xml:space="preserve"> </w:t>
      </w:r>
      <w:r w:rsidRPr="00C26CCF">
        <w:rPr>
          <w:rFonts w:cs="Arial"/>
          <w:i/>
          <w:sz w:val="20"/>
          <w:szCs w:val="20"/>
        </w:rPr>
        <w:t>Muchos le reprendían para que se callara, pero él gritaba más aún:</w:t>
      </w:r>
      <w:r w:rsidR="00C31016" w:rsidRPr="00C26CCF">
        <w:rPr>
          <w:rFonts w:cs="Arial"/>
          <w:i/>
          <w:sz w:val="20"/>
          <w:szCs w:val="20"/>
        </w:rPr>
        <w:t xml:space="preserve"> “</w:t>
      </w:r>
      <w:r w:rsidRPr="00C26CCF">
        <w:rPr>
          <w:rFonts w:cs="Arial"/>
          <w:i/>
          <w:sz w:val="20"/>
          <w:szCs w:val="20"/>
        </w:rPr>
        <w:t>¡Hijo de David, ten compasión de mí!</w:t>
      </w:r>
      <w:r w:rsidR="00F50513">
        <w:rPr>
          <w:rFonts w:cs="Arial"/>
          <w:i/>
          <w:sz w:val="20"/>
          <w:szCs w:val="20"/>
        </w:rPr>
        <w:t xml:space="preserve"> </w:t>
      </w:r>
      <w:r w:rsidRPr="00C26CCF">
        <w:rPr>
          <w:rFonts w:cs="Arial"/>
          <w:i/>
          <w:sz w:val="20"/>
          <w:szCs w:val="20"/>
        </w:rPr>
        <w:t>Jesús se detuvo y dijo:</w:t>
      </w:r>
      <w:r w:rsidR="00C31016" w:rsidRPr="00C26CCF">
        <w:rPr>
          <w:rFonts w:cs="Arial"/>
          <w:i/>
          <w:sz w:val="20"/>
          <w:szCs w:val="20"/>
        </w:rPr>
        <w:t xml:space="preserve"> </w:t>
      </w:r>
      <w:r w:rsidRPr="00C26CCF">
        <w:rPr>
          <w:rFonts w:cs="Arial"/>
          <w:i/>
          <w:sz w:val="20"/>
          <w:szCs w:val="20"/>
        </w:rPr>
        <w:t>Llamadle.</w:t>
      </w:r>
      <w:r w:rsidR="00F50513">
        <w:rPr>
          <w:rFonts w:cs="Arial"/>
          <w:i/>
          <w:sz w:val="20"/>
          <w:szCs w:val="20"/>
        </w:rPr>
        <w:t xml:space="preserve"> </w:t>
      </w:r>
      <w:r w:rsidRPr="00C26CCF">
        <w:rPr>
          <w:rFonts w:cs="Arial"/>
          <w:i/>
          <w:sz w:val="20"/>
          <w:szCs w:val="20"/>
        </w:rPr>
        <w:t>Llamaron al ciego y le dijeron:</w:t>
      </w:r>
      <w:r w:rsidR="00C31016" w:rsidRPr="00C26CCF">
        <w:rPr>
          <w:rFonts w:cs="Arial"/>
          <w:i/>
          <w:sz w:val="20"/>
          <w:szCs w:val="20"/>
        </w:rPr>
        <w:t xml:space="preserve"> </w:t>
      </w:r>
      <w:r w:rsidRPr="00C26CCF">
        <w:rPr>
          <w:rFonts w:cs="Arial"/>
          <w:i/>
          <w:sz w:val="20"/>
          <w:szCs w:val="20"/>
        </w:rPr>
        <w:t>Ánimo, levántate. Te está llamando.</w:t>
      </w:r>
      <w:r w:rsidR="0004111E">
        <w:rPr>
          <w:rFonts w:cs="Arial"/>
          <w:i/>
          <w:sz w:val="20"/>
          <w:szCs w:val="20"/>
        </w:rPr>
        <w:t xml:space="preserve"> </w:t>
      </w:r>
      <w:r w:rsidRPr="00C26CCF">
        <w:rPr>
          <w:rFonts w:cs="Arial"/>
          <w:i/>
          <w:sz w:val="20"/>
          <w:szCs w:val="20"/>
        </w:rPr>
        <w:t>El ciego arrojó su capa, y dando</w:t>
      </w:r>
      <w:r w:rsidR="00C31016" w:rsidRPr="00C26CCF">
        <w:rPr>
          <w:rFonts w:cs="Arial"/>
          <w:i/>
          <w:sz w:val="20"/>
          <w:szCs w:val="20"/>
        </w:rPr>
        <w:t xml:space="preserve"> un salto se acercó a Jesús, </w:t>
      </w:r>
      <w:r w:rsidRPr="00C26CCF">
        <w:rPr>
          <w:rFonts w:cs="Arial"/>
          <w:i/>
          <w:sz w:val="20"/>
          <w:szCs w:val="20"/>
        </w:rPr>
        <w:t>que le preguntó:</w:t>
      </w:r>
      <w:r w:rsidR="00C31016" w:rsidRPr="00C26CCF">
        <w:rPr>
          <w:rFonts w:cs="Arial"/>
          <w:i/>
          <w:sz w:val="20"/>
          <w:szCs w:val="20"/>
        </w:rPr>
        <w:t xml:space="preserve"> </w:t>
      </w:r>
      <w:r w:rsidRPr="00C26CCF">
        <w:rPr>
          <w:rFonts w:cs="Arial"/>
          <w:i/>
          <w:sz w:val="20"/>
          <w:szCs w:val="20"/>
        </w:rPr>
        <w:t>¿Qué quieres que haga por ti?</w:t>
      </w:r>
      <w:r w:rsidR="0004111E">
        <w:rPr>
          <w:rFonts w:cs="Arial"/>
          <w:i/>
          <w:sz w:val="20"/>
          <w:szCs w:val="20"/>
        </w:rPr>
        <w:t xml:space="preserve"> </w:t>
      </w:r>
      <w:r w:rsidRPr="00C26CCF">
        <w:rPr>
          <w:rFonts w:cs="Arial"/>
          <w:i/>
          <w:sz w:val="20"/>
          <w:szCs w:val="20"/>
        </w:rPr>
        <w:t>El ciego le contestó:</w:t>
      </w:r>
      <w:r w:rsidR="00C31016" w:rsidRPr="00C26CCF">
        <w:rPr>
          <w:rFonts w:cs="Arial"/>
          <w:i/>
          <w:sz w:val="20"/>
          <w:szCs w:val="20"/>
        </w:rPr>
        <w:t xml:space="preserve"> </w:t>
      </w:r>
      <w:r w:rsidRPr="00C26CCF">
        <w:rPr>
          <w:rFonts w:cs="Arial"/>
          <w:i/>
          <w:sz w:val="20"/>
          <w:szCs w:val="20"/>
        </w:rPr>
        <w:t>Maestro, quiero recobrar la vista.</w:t>
      </w:r>
      <w:r w:rsidR="0004111E">
        <w:rPr>
          <w:rFonts w:cs="Arial"/>
          <w:i/>
          <w:sz w:val="20"/>
          <w:szCs w:val="20"/>
        </w:rPr>
        <w:t xml:space="preserve"> </w:t>
      </w:r>
      <w:r w:rsidRPr="00C26CCF">
        <w:rPr>
          <w:rFonts w:cs="Arial"/>
          <w:i/>
          <w:sz w:val="20"/>
          <w:szCs w:val="20"/>
        </w:rPr>
        <w:t>Jesús le dijo: “Puedes irte. Por tu fe has sido sanado.</w:t>
      </w:r>
      <w:r w:rsidR="0004111E">
        <w:rPr>
          <w:rFonts w:cs="Arial"/>
          <w:i/>
          <w:sz w:val="20"/>
          <w:szCs w:val="20"/>
        </w:rPr>
        <w:t xml:space="preserve"> </w:t>
      </w:r>
      <w:r w:rsidRPr="00C26CCF">
        <w:rPr>
          <w:rFonts w:cs="Arial"/>
          <w:i/>
          <w:sz w:val="20"/>
          <w:szCs w:val="20"/>
        </w:rPr>
        <w:t>En aquel mismo instante el ciego recobró la vista, y siguió a Jesús.</w:t>
      </w:r>
    </w:p>
    <w:p w14:paraId="486DBCE0" w14:textId="77777777" w:rsidR="00EE3AA7" w:rsidRPr="00C26CCF" w:rsidRDefault="00EE3AA7" w:rsidP="00EE3AA7">
      <w:pPr>
        <w:rPr>
          <w:rFonts w:cs="Arial"/>
          <w:sz w:val="20"/>
          <w:szCs w:val="20"/>
        </w:rPr>
      </w:pPr>
    </w:p>
    <w:p w14:paraId="34F3C800" w14:textId="77777777" w:rsidR="00BA7C29" w:rsidRPr="00C26CCF" w:rsidRDefault="00BA7C29" w:rsidP="00BA7C29">
      <w:pPr>
        <w:pStyle w:val="Ttulo1"/>
        <w:keepNext w:val="0"/>
        <w:numPr>
          <w:ilvl w:val="0"/>
          <w:numId w:val="4"/>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Dialogamos brevemente sobre la parábola con preguntas como:</w:t>
      </w:r>
    </w:p>
    <w:p w14:paraId="074C6DB0" w14:textId="77777777" w:rsidR="00BA7C29" w:rsidRPr="00C26CCF" w:rsidRDefault="00BA7C29" w:rsidP="00B60E8A">
      <w:pPr>
        <w:pStyle w:val="Ttulo1"/>
        <w:keepNext w:val="0"/>
        <w:numPr>
          <w:ilvl w:val="1"/>
          <w:numId w:val="6"/>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¿Qué relación encontráis entre la parábola y el video?</w:t>
      </w:r>
      <w:r w:rsidR="00C31016" w:rsidRPr="00C26CCF">
        <w:rPr>
          <w:rStyle w:val="Nmerodepgina"/>
          <w:rFonts w:eastAsia="Berlin Sans FB" w:cs="Arial"/>
          <w:b w:val="0"/>
          <w:bCs w:val="0"/>
          <w:kern w:val="0"/>
          <w:sz w:val="20"/>
          <w:szCs w:val="20"/>
        </w:rPr>
        <w:t xml:space="preserve"> (Igual en este punto habría que explicar que era un ciego en la sociedad de Jesús: excluido, marginado… Jesús no solo le cura la ceguera, sino que le devuelve la dignidad.)</w:t>
      </w:r>
    </w:p>
    <w:p w14:paraId="1A18A992" w14:textId="77777777" w:rsidR="00BA7C29" w:rsidRPr="00C26CCF" w:rsidRDefault="00BA7C29" w:rsidP="00B60E8A">
      <w:pPr>
        <w:pStyle w:val="Ttulo1"/>
        <w:keepNext w:val="0"/>
        <w:numPr>
          <w:ilvl w:val="1"/>
          <w:numId w:val="6"/>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 xml:space="preserve">¿Pensáis que a Dios le parece </w:t>
      </w:r>
      <w:r w:rsidR="00977C00" w:rsidRPr="00C26CCF">
        <w:rPr>
          <w:rStyle w:val="Nmerodepgina"/>
          <w:rFonts w:eastAsia="Berlin Sans FB" w:cs="Arial"/>
          <w:b w:val="0"/>
          <w:bCs w:val="0"/>
          <w:kern w:val="0"/>
          <w:sz w:val="20"/>
          <w:szCs w:val="20"/>
        </w:rPr>
        <w:t>bien que existan personas sufriendo por no tener trabajo o por no tener un trabajo digno</w:t>
      </w:r>
      <w:r w:rsidRPr="00C26CCF">
        <w:rPr>
          <w:rStyle w:val="Nmerodepgina"/>
          <w:rFonts w:eastAsia="Berlin Sans FB" w:cs="Arial"/>
          <w:b w:val="0"/>
          <w:bCs w:val="0"/>
          <w:kern w:val="0"/>
          <w:sz w:val="20"/>
          <w:szCs w:val="20"/>
        </w:rPr>
        <w:t>?</w:t>
      </w:r>
    </w:p>
    <w:p w14:paraId="3F2DF518" w14:textId="77777777" w:rsidR="00BA7C29" w:rsidRPr="00C26CCF" w:rsidRDefault="00BA7C29" w:rsidP="00B60E8A">
      <w:pPr>
        <w:pStyle w:val="Ttulo1"/>
        <w:keepNext w:val="0"/>
        <w:numPr>
          <w:ilvl w:val="1"/>
          <w:numId w:val="6"/>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 xml:space="preserve">Según la parábola ¿debemos permanecer indiferentes </w:t>
      </w:r>
      <w:r w:rsidR="00977C00" w:rsidRPr="00C26CCF">
        <w:rPr>
          <w:rStyle w:val="Nmerodepgina"/>
          <w:rFonts w:eastAsia="Berlin Sans FB" w:cs="Arial"/>
          <w:b w:val="0"/>
          <w:bCs w:val="0"/>
          <w:kern w:val="0"/>
          <w:sz w:val="20"/>
          <w:szCs w:val="20"/>
        </w:rPr>
        <w:t>esta situación</w:t>
      </w:r>
      <w:r w:rsidRPr="00C26CCF">
        <w:rPr>
          <w:rStyle w:val="Nmerodepgina"/>
          <w:rFonts w:eastAsia="Berlin Sans FB" w:cs="Arial"/>
          <w:b w:val="0"/>
          <w:bCs w:val="0"/>
          <w:kern w:val="0"/>
          <w:sz w:val="20"/>
          <w:szCs w:val="20"/>
        </w:rPr>
        <w:t>?</w:t>
      </w:r>
    </w:p>
    <w:p w14:paraId="61207641" w14:textId="77777777" w:rsidR="00BA7C29" w:rsidRPr="00C26CCF" w:rsidRDefault="00BA7C29" w:rsidP="00BA7C29">
      <w:pPr>
        <w:rPr>
          <w:rStyle w:val="Nmerodepgina"/>
          <w:rFonts w:eastAsia="Berlin Sans FB" w:cs="Arial"/>
          <w:sz w:val="20"/>
          <w:szCs w:val="20"/>
        </w:rPr>
      </w:pPr>
    </w:p>
    <w:p w14:paraId="356581F7" w14:textId="525F970E" w:rsidR="00BA7C29" w:rsidRPr="00C26CCF" w:rsidRDefault="00BA7C29" w:rsidP="00BA7C29">
      <w:pPr>
        <w:ind w:left="284"/>
        <w:rPr>
          <w:rStyle w:val="Ninguno"/>
          <w:rFonts w:eastAsia="Berlin Sans FB Demi" w:cs="Arial"/>
          <w:b/>
          <w:bCs/>
          <w:sz w:val="20"/>
          <w:szCs w:val="20"/>
        </w:rPr>
      </w:pPr>
      <w:r w:rsidRPr="00C26CCF">
        <w:rPr>
          <w:rStyle w:val="Ninguno"/>
          <w:rFonts w:eastAsia="Berlin Sans FB Demi" w:cs="Arial"/>
          <w:b/>
          <w:bCs/>
          <w:sz w:val="20"/>
          <w:szCs w:val="20"/>
        </w:rPr>
        <w:t xml:space="preserve">Tercera parte: </w:t>
      </w:r>
      <w:r w:rsidR="00685E5E" w:rsidRPr="00C26CCF">
        <w:rPr>
          <w:rStyle w:val="Ninguno"/>
          <w:rFonts w:eastAsia="Berlin Sans FB Demi" w:cs="Arial"/>
          <w:b/>
          <w:bCs/>
          <w:sz w:val="20"/>
          <w:szCs w:val="20"/>
        </w:rPr>
        <w:t>QUÉ PODEMOS HACER</w:t>
      </w:r>
    </w:p>
    <w:p w14:paraId="1237BF38" w14:textId="2962E219" w:rsidR="00BA7C29" w:rsidRPr="00C26CCF" w:rsidRDefault="00BA7C29" w:rsidP="00BA7C29">
      <w:pPr>
        <w:pStyle w:val="Ttulo1"/>
        <w:keepNext w:val="0"/>
        <w:spacing w:before="0" w:after="0"/>
        <w:ind w:left="720"/>
        <w:rPr>
          <w:rStyle w:val="Ninguno"/>
          <w:rFonts w:eastAsia="Berlin Sans FB" w:cs="Arial"/>
          <w:b w:val="0"/>
          <w:bCs w:val="0"/>
          <w:kern w:val="0"/>
          <w:sz w:val="20"/>
          <w:szCs w:val="20"/>
        </w:rPr>
      </w:pPr>
      <w:r w:rsidRPr="00C26CCF">
        <w:rPr>
          <w:rStyle w:val="Ninguno"/>
          <w:rFonts w:eastAsia="Berlin Sans FB" w:cs="Arial"/>
          <w:b w:val="0"/>
          <w:bCs w:val="0"/>
          <w:kern w:val="0"/>
          <w:sz w:val="20"/>
          <w:szCs w:val="20"/>
        </w:rPr>
        <w:t xml:space="preserve">En la tercera parte de la sesión buscamos invitar a la acción mostrando como ejemplo de respuesta ante esa situación </w:t>
      </w:r>
      <w:r w:rsidR="00205B01" w:rsidRPr="00C26CCF">
        <w:rPr>
          <w:rStyle w:val="Ninguno"/>
          <w:rFonts w:eastAsia="Berlin Sans FB" w:cs="Arial"/>
          <w:b w:val="0"/>
          <w:bCs w:val="0"/>
          <w:kern w:val="0"/>
          <w:sz w:val="20"/>
          <w:szCs w:val="20"/>
        </w:rPr>
        <w:t>el Servicio Diocesano de Empleo de</w:t>
      </w:r>
      <w:r w:rsidRPr="00C26CCF">
        <w:rPr>
          <w:rStyle w:val="Ninguno"/>
          <w:rFonts w:eastAsia="Berlin Sans FB" w:cs="Arial"/>
          <w:b w:val="0"/>
          <w:bCs w:val="0"/>
          <w:kern w:val="0"/>
          <w:sz w:val="20"/>
          <w:szCs w:val="20"/>
        </w:rPr>
        <w:t xml:space="preserve"> Cáritas </w:t>
      </w:r>
      <w:r w:rsidR="00205B01" w:rsidRPr="00C26CCF">
        <w:rPr>
          <w:rStyle w:val="Ninguno"/>
          <w:rFonts w:eastAsia="Berlin Sans FB" w:cs="Arial"/>
          <w:b w:val="0"/>
          <w:bCs w:val="0"/>
          <w:kern w:val="0"/>
          <w:sz w:val="20"/>
          <w:szCs w:val="20"/>
        </w:rPr>
        <w:t>Madrid</w:t>
      </w:r>
      <w:r w:rsidRPr="00C26CCF">
        <w:rPr>
          <w:rStyle w:val="Ninguno"/>
          <w:rFonts w:eastAsia="Berlin Sans FB" w:cs="Arial"/>
          <w:b w:val="0"/>
          <w:bCs w:val="0"/>
          <w:kern w:val="0"/>
          <w:sz w:val="20"/>
          <w:szCs w:val="20"/>
        </w:rPr>
        <w:t>. Y dejando claro que Cáritas lo hace porque entiende que Dios espera eso de ellos.</w:t>
      </w:r>
    </w:p>
    <w:p w14:paraId="7FAF7CB0" w14:textId="1AC152E5" w:rsidR="00BA7C29" w:rsidRPr="00C26CCF" w:rsidRDefault="00BA7C29" w:rsidP="00BA7C29">
      <w:pPr>
        <w:pStyle w:val="Ttulo1"/>
        <w:keepNext w:val="0"/>
        <w:spacing w:before="0" w:after="0"/>
        <w:ind w:left="720"/>
        <w:rPr>
          <w:rStyle w:val="Ninguno"/>
          <w:rFonts w:eastAsia="Berlin Sans FB" w:cs="Arial"/>
          <w:b w:val="0"/>
          <w:bCs w:val="0"/>
          <w:kern w:val="0"/>
          <w:sz w:val="20"/>
          <w:szCs w:val="20"/>
        </w:rPr>
      </w:pPr>
      <w:r w:rsidRPr="00C26CCF">
        <w:rPr>
          <w:rStyle w:val="Ninguno"/>
          <w:rFonts w:eastAsia="Berlin Sans FB" w:cs="Arial"/>
          <w:b w:val="0"/>
          <w:bCs w:val="0"/>
          <w:kern w:val="0"/>
          <w:sz w:val="20"/>
          <w:szCs w:val="20"/>
        </w:rPr>
        <w:t>Para ello es interesante que l</w:t>
      </w:r>
      <w:r w:rsidR="000138DD" w:rsidRPr="00C26CCF">
        <w:rPr>
          <w:rStyle w:val="Ninguno"/>
          <w:rFonts w:eastAsia="Berlin Sans FB" w:cs="Arial"/>
          <w:b w:val="0"/>
          <w:bCs w:val="0"/>
          <w:kern w:val="0"/>
          <w:sz w:val="20"/>
          <w:szCs w:val="20"/>
        </w:rPr>
        <w:t>a</w:t>
      </w:r>
      <w:r w:rsidRPr="00C26CCF">
        <w:rPr>
          <w:rStyle w:val="Ninguno"/>
          <w:rFonts w:eastAsia="Berlin Sans FB" w:cs="Arial"/>
          <w:b w:val="0"/>
          <w:bCs w:val="0"/>
          <w:kern w:val="0"/>
          <w:sz w:val="20"/>
          <w:szCs w:val="20"/>
        </w:rPr>
        <w:t>s</w:t>
      </w:r>
      <w:r w:rsidR="000138DD" w:rsidRPr="00C26CCF">
        <w:rPr>
          <w:rStyle w:val="Ninguno"/>
          <w:rFonts w:eastAsia="Berlin Sans FB" w:cs="Arial"/>
          <w:b w:val="0"/>
          <w:bCs w:val="0"/>
          <w:kern w:val="0"/>
          <w:sz w:val="20"/>
          <w:szCs w:val="20"/>
        </w:rPr>
        <w:t>/os</w:t>
      </w:r>
      <w:r w:rsidRPr="00C26CCF">
        <w:rPr>
          <w:rStyle w:val="Ninguno"/>
          <w:rFonts w:eastAsia="Berlin Sans FB" w:cs="Arial"/>
          <w:b w:val="0"/>
          <w:bCs w:val="0"/>
          <w:kern w:val="0"/>
          <w:sz w:val="20"/>
          <w:szCs w:val="20"/>
        </w:rPr>
        <w:t xml:space="preserve"> catequistas se informen más de la labor de</w:t>
      </w:r>
      <w:r w:rsidR="00205B01" w:rsidRPr="00C26CCF">
        <w:rPr>
          <w:rStyle w:val="Ninguno"/>
          <w:rFonts w:eastAsia="Berlin Sans FB" w:cs="Arial"/>
          <w:b w:val="0"/>
          <w:bCs w:val="0"/>
          <w:kern w:val="0"/>
          <w:sz w:val="20"/>
          <w:szCs w:val="20"/>
        </w:rPr>
        <w:t xml:space="preserve"> este Servicio de Empleo de</w:t>
      </w:r>
      <w:r w:rsidRPr="00C26CCF">
        <w:rPr>
          <w:rStyle w:val="Ninguno"/>
          <w:rFonts w:eastAsia="Berlin Sans FB" w:cs="Arial"/>
          <w:b w:val="0"/>
          <w:bCs w:val="0"/>
          <w:kern w:val="0"/>
          <w:sz w:val="20"/>
          <w:szCs w:val="20"/>
        </w:rPr>
        <w:t xml:space="preserve"> Cáritas. Se puede hacer a través de </w:t>
      </w:r>
      <w:hyperlink r:id="rId8" w:history="1">
        <w:r w:rsidR="004A0FB8" w:rsidRPr="00C26CCF">
          <w:rPr>
            <w:rStyle w:val="Hipervnculo"/>
            <w:rFonts w:cs="Arial"/>
            <w:b w:val="0"/>
            <w:sz w:val="20"/>
            <w:szCs w:val="20"/>
          </w:rPr>
          <w:t>http://www.caritasmadrid.org/empleo</w:t>
        </w:r>
      </w:hyperlink>
      <w:r w:rsidR="004A0FB8" w:rsidRPr="00C26CCF">
        <w:rPr>
          <w:rFonts w:cs="Arial"/>
          <w:sz w:val="20"/>
          <w:szCs w:val="20"/>
        </w:rPr>
        <w:t xml:space="preserve"> </w:t>
      </w:r>
      <w:r w:rsidRPr="00C26CCF">
        <w:rPr>
          <w:rStyle w:val="Ninguno"/>
          <w:rFonts w:eastAsia="Berlin Sans FB" w:cs="Arial"/>
          <w:b w:val="0"/>
          <w:bCs w:val="0"/>
          <w:kern w:val="0"/>
          <w:sz w:val="20"/>
          <w:szCs w:val="20"/>
        </w:rPr>
        <w:t xml:space="preserve"> </w:t>
      </w:r>
    </w:p>
    <w:p w14:paraId="0A4F78BB" w14:textId="77777777" w:rsidR="000E3991" w:rsidRPr="00C26CCF" w:rsidRDefault="004A0FB8" w:rsidP="004A0FB8">
      <w:pPr>
        <w:pStyle w:val="Ttulo1"/>
        <w:keepNext w:val="0"/>
        <w:numPr>
          <w:ilvl w:val="0"/>
          <w:numId w:val="4"/>
        </w:numPr>
        <w:spacing w:before="0" w:after="0"/>
        <w:rPr>
          <w:rStyle w:val="Nmerodepgina"/>
          <w:rFonts w:eastAsia="Berlin Sans FB" w:cs="Arial"/>
          <w:b w:val="0"/>
          <w:bCs w:val="0"/>
          <w:kern w:val="0"/>
          <w:sz w:val="20"/>
          <w:szCs w:val="20"/>
        </w:rPr>
      </w:pPr>
      <w:r w:rsidRPr="00C26CCF">
        <w:rPr>
          <w:rStyle w:val="Nmerodepgina"/>
          <w:rFonts w:eastAsia="Berlin Sans FB" w:cs="Arial"/>
          <w:b w:val="0"/>
          <w:bCs w:val="0"/>
          <w:kern w:val="0"/>
          <w:sz w:val="20"/>
          <w:szCs w:val="20"/>
        </w:rPr>
        <w:t>Visionado de</w:t>
      </w:r>
      <w:r w:rsidR="000E3991" w:rsidRPr="00C26CCF">
        <w:rPr>
          <w:rStyle w:val="Nmerodepgina"/>
          <w:rFonts w:eastAsia="Berlin Sans FB" w:cs="Arial"/>
          <w:b w:val="0"/>
          <w:bCs w:val="0"/>
          <w:kern w:val="0"/>
          <w:sz w:val="20"/>
          <w:szCs w:val="20"/>
        </w:rPr>
        <w:t xml:space="preserve"> uno de estos dos videos:</w:t>
      </w:r>
    </w:p>
    <w:p w14:paraId="25D75D1A" w14:textId="77777777" w:rsidR="004A0FB8" w:rsidRPr="00C26CCF" w:rsidRDefault="000E3991" w:rsidP="000E3991">
      <w:pPr>
        <w:pStyle w:val="Ttulo1"/>
        <w:keepNext w:val="0"/>
        <w:numPr>
          <w:ilvl w:val="1"/>
          <w:numId w:val="4"/>
        </w:numPr>
        <w:spacing w:before="0" w:after="0"/>
        <w:rPr>
          <w:rStyle w:val="Nmerodepgina"/>
          <w:rFonts w:eastAsia="Berlin Sans FB" w:cs="Arial"/>
          <w:b w:val="0"/>
          <w:bCs w:val="0"/>
          <w:kern w:val="0"/>
          <w:sz w:val="20"/>
          <w:szCs w:val="20"/>
        </w:rPr>
      </w:pPr>
      <w:r w:rsidRPr="00C26CCF">
        <w:rPr>
          <w:rStyle w:val="Nmerodepgina"/>
          <w:rFonts w:eastAsia="Berlin Sans FB" w:cs="Arial"/>
          <w:b w:val="0"/>
          <w:bCs w:val="0"/>
          <w:kern w:val="0"/>
          <w:sz w:val="20"/>
          <w:szCs w:val="20"/>
        </w:rPr>
        <w:t>V</w:t>
      </w:r>
      <w:r w:rsidR="004A0FB8" w:rsidRPr="00C26CCF">
        <w:rPr>
          <w:rStyle w:val="Nmerodepgina"/>
          <w:rFonts w:eastAsia="Berlin Sans FB" w:cs="Arial"/>
          <w:b w:val="0"/>
          <w:bCs w:val="0"/>
          <w:kern w:val="0"/>
          <w:sz w:val="20"/>
          <w:szCs w:val="20"/>
        </w:rPr>
        <w:t xml:space="preserve">ideo </w:t>
      </w:r>
      <w:bookmarkStart w:id="0" w:name="_GoBack"/>
      <w:r w:rsidR="004A0FB8" w:rsidRPr="00C26CCF">
        <w:rPr>
          <w:rStyle w:val="Nmerodepgina"/>
          <w:rFonts w:eastAsia="Berlin Sans FB" w:cs="Arial"/>
          <w:b w:val="0"/>
          <w:bCs w:val="0"/>
          <w:kern w:val="0"/>
          <w:sz w:val="20"/>
          <w:szCs w:val="20"/>
        </w:rPr>
        <w:t xml:space="preserve">“Cáritas Valdemorillo Campaña Contra el Paro 2017”, de 2’55 minutos de duración y que está en el siguiente enlace: </w:t>
      </w:r>
      <w:hyperlink r:id="rId9" w:history="1">
        <w:r w:rsidR="004A0FB8" w:rsidRPr="00C26CCF">
          <w:rPr>
            <w:rStyle w:val="Hipervnculo"/>
            <w:rFonts w:eastAsia="Berlin Sans FB" w:cs="Arial"/>
            <w:b w:val="0"/>
            <w:bCs w:val="0"/>
            <w:kern w:val="0"/>
            <w:sz w:val="20"/>
            <w:szCs w:val="20"/>
          </w:rPr>
          <w:t>https://ww</w:t>
        </w:r>
        <w:r w:rsidR="004A0FB8" w:rsidRPr="00C26CCF">
          <w:rPr>
            <w:rStyle w:val="Hipervnculo"/>
            <w:rFonts w:eastAsia="Berlin Sans FB" w:cs="Arial"/>
            <w:b w:val="0"/>
            <w:bCs w:val="0"/>
            <w:kern w:val="0"/>
            <w:sz w:val="20"/>
            <w:szCs w:val="20"/>
          </w:rPr>
          <w:t>w</w:t>
        </w:r>
        <w:r w:rsidR="004A0FB8" w:rsidRPr="00C26CCF">
          <w:rPr>
            <w:rStyle w:val="Hipervnculo"/>
            <w:rFonts w:eastAsia="Berlin Sans FB" w:cs="Arial"/>
            <w:b w:val="0"/>
            <w:bCs w:val="0"/>
            <w:kern w:val="0"/>
            <w:sz w:val="20"/>
            <w:szCs w:val="20"/>
          </w:rPr>
          <w:t>.youtube.com/watch?v=87Av2nUoJB0</w:t>
        </w:r>
      </w:hyperlink>
      <w:r w:rsidR="004A0FB8" w:rsidRPr="00C26CCF">
        <w:rPr>
          <w:rStyle w:val="Nmerodepgina"/>
          <w:rFonts w:eastAsia="Berlin Sans FB" w:cs="Arial"/>
          <w:b w:val="0"/>
          <w:bCs w:val="0"/>
          <w:kern w:val="0"/>
          <w:sz w:val="20"/>
          <w:szCs w:val="20"/>
        </w:rPr>
        <w:t xml:space="preserve"> </w:t>
      </w:r>
    </w:p>
    <w:bookmarkEnd w:id="0"/>
    <w:p w14:paraId="521B66A4" w14:textId="77777777" w:rsidR="000E3991" w:rsidRPr="00C26CCF" w:rsidRDefault="000E3991" w:rsidP="000E3991">
      <w:pPr>
        <w:pStyle w:val="Ttulo1"/>
        <w:keepNext w:val="0"/>
        <w:numPr>
          <w:ilvl w:val="1"/>
          <w:numId w:val="4"/>
        </w:numPr>
        <w:spacing w:before="0" w:after="0"/>
        <w:rPr>
          <w:rFonts w:cs="Arial"/>
          <w:b w:val="0"/>
          <w:sz w:val="20"/>
          <w:szCs w:val="20"/>
        </w:rPr>
      </w:pPr>
      <w:r w:rsidRPr="00C26CCF">
        <w:rPr>
          <w:rStyle w:val="Nmerodepgina"/>
          <w:rFonts w:eastAsia="Berlin Sans FB" w:cs="Arial"/>
          <w:b w:val="0"/>
          <w:bCs w:val="0"/>
          <w:kern w:val="0"/>
          <w:sz w:val="20"/>
          <w:szCs w:val="20"/>
        </w:rPr>
        <w:t>Video “Conoce la Agencia Colocación de Cáritas Diocesana de Madrid”, de 3’11 minutos de duración y que está en el enlace:</w:t>
      </w:r>
      <w:r w:rsidRPr="00C26CCF">
        <w:rPr>
          <w:rFonts w:cs="Arial"/>
          <w:b w:val="0"/>
          <w:sz w:val="20"/>
          <w:szCs w:val="20"/>
        </w:rPr>
        <w:t xml:space="preserve"> </w:t>
      </w:r>
      <w:hyperlink r:id="rId10" w:history="1">
        <w:r w:rsidRPr="00C26CCF">
          <w:rPr>
            <w:rStyle w:val="Hipervnculo"/>
            <w:rFonts w:cs="Arial"/>
            <w:b w:val="0"/>
            <w:sz w:val="20"/>
            <w:szCs w:val="20"/>
          </w:rPr>
          <w:t>https://w</w:t>
        </w:r>
        <w:r w:rsidRPr="00C26CCF">
          <w:rPr>
            <w:rStyle w:val="Hipervnculo"/>
            <w:rFonts w:cs="Arial"/>
            <w:b w:val="0"/>
            <w:sz w:val="20"/>
            <w:szCs w:val="20"/>
          </w:rPr>
          <w:t>w</w:t>
        </w:r>
        <w:r w:rsidRPr="00C26CCF">
          <w:rPr>
            <w:rStyle w:val="Hipervnculo"/>
            <w:rFonts w:cs="Arial"/>
            <w:b w:val="0"/>
            <w:sz w:val="20"/>
            <w:szCs w:val="20"/>
          </w:rPr>
          <w:t>w.youtube.com/watch?v=Q2ud0WtU2YA</w:t>
        </w:r>
      </w:hyperlink>
      <w:r w:rsidRPr="00C26CCF">
        <w:rPr>
          <w:rFonts w:cs="Arial"/>
          <w:b w:val="0"/>
          <w:sz w:val="20"/>
          <w:szCs w:val="20"/>
        </w:rPr>
        <w:t xml:space="preserve"> </w:t>
      </w:r>
    </w:p>
    <w:p w14:paraId="003D8443" w14:textId="63D41EAB" w:rsidR="00BA7C29" w:rsidRPr="00C26CCF" w:rsidRDefault="00BA7C29" w:rsidP="00BA7C29">
      <w:pPr>
        <w:pStyle w:val="Ttulo1"/>
        <w:keepNext w:val="0"/>
        <w:numPr>
          <w:ilvl w:val="0"/>
          <w:numId w:val="4"/>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 xml:space="preserve">Les preguntamos a los </w:t>
      </w:r>
      <w:r w:rsidR="00205B01" w:rsidRPr="00C26CCF">
        <w:rPr>
          <w:rStyle w:val="Nmerodepgina"/>
          <w:rFonts w:eastAsia="Berlin Sans FB" w:cs="Arial"/>
          <w:b w:val="0"/>
          <w:bCs w:val="0"/>
          <w:kern w:val="0"/>
          <w:sz w:val="20"/>
          <w:szCs w:val="20"/>
        </w:rPr>
        <w:t>menores</w:t>
      </w:r>
      <w:r w:rsidRPr="00C26CCF">
        <w:rPr>
          <w:rStyle w:val="Nmerodepgina"/>
          <w:rFonts w:eastAsia="Berlin Sans FB" w:cs="Arial"/>
          <w:b w:val="0"/>
          <w:bCs w:val="0"/>
          <w:kern w:val="0"/>
          <w:sz w:val="20"/>
          <w:szCs w:val="20"/>
        </w:rPr>
        <w:t xml:space="preserve">: </w:t>
      </w:r>
    </w:p>
    <w:p w14:paraId="5307BA48" w14:textId="750CB4D5" w:rsidR="00BA7C29" w:rsidRPr="00C26CCF" w:rsidRDefault="00BA7C29" w:rsidP="00BA7C29">
      <w:pPr>
        <w:pStyle w:val="Ttulo1"/>
        <w:keepNext w:val="0"/>
        <w:numPr>
          <w:ilvl w:val="1"/>
          <w:numId w:val="4"/>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¿Qué te parece lo que hace Caritas</w:t>
      </w:r>
      <w:r w:rsidR="00205B01" w:rsidRPr="00C26CCF">
        <w:rPr>
          <w:rStyle w:val="Nmerodepgina"/>
          <w:rFonts w:eastAsia="Berlin Sans FB" w:cs="Arial"/>
          <w:b w:val="0"/>
          <w:bCs w:val="0"/>
          <w:kern w:val="0"/>
          <w:sz w:val="20"/>
          <w:szCs w:val="20"/>
        </w:rPr>
        <w:t xml:space="preserve"> Madrid</w:t>
      </w:r>
      <w:r w:rsidRPr="00C26CCF">
        <w:rPr>
          <w:rStyle w:val="Nmerodepgina"/>
          <w:rFonts w:eastAsia="Berlin Sans FB" w:cs="Arial"/>
          <w:b w:val="0"/>
          <w:bCs w:val="0"/>
          <w:kern w:val="0"/>
          <w:sz w:val="20"/>
          <w:szCs w:val="20"/>
        </w:rPr>
        <w:t xml:space="preserve"> </w:t>
      </w:r>
      <w:r w:rsidR="004A0FB8" w:rsidRPr="00C26CCF">
        <w:rPr>
          <w:rStyle w:val="Nmerodepgina"/>
          <w:rFonts w:eastAsia="Berlin Sans FB" w:cs="Arial"/>
          <w:b w:val="0"/>
          <w:bCs w:val="0"/>
          <w:kern w:val="0"/>
          <w:sz w:val="20"/>
          <w:szCs w:val="20"/>
        </w:rPr>
        <w:t>en favor de las personas sin empleo</w:t>
      </w:r>
      <w:r w:rsidRPr="00C26CCF">
        <w:rPr>
          <w:rStyle w:val="Nmerodepgina"/>
          <w:rFonts w:eastAsia="Berlin Sans FB" w:cs="Arial"/>
          <w:b w:val="0"/>
          <w:bCs w:val="0"/>
          <w:kern w:val="0"/>
          <w:sz w:val="20"/>
          <w:szCs w:val="20"/>
        </w:rPr>
        <w:t>?</w:t>
      </w:r>
    </w:p>
    <w:p w14:paraId="6A8241FC" w14:textId="77777777" w:rsidR="00BA7C29" w:rsidRPr="00C26CCF" w:rsidRDefault="00BA7C29" w:rsidP="00BA7C29">
      <w:pPr>
        <w:pStyle w:val="Ttulo1"/>
        <w:keepNext w:val="0"/>
        <w:numPr>
          <w:ilvl w:val="1"/>
          <w:numId w:val="4"/>
        </w:numPr>
        <w:spacing w:before="0" w:after="0"/>
        <w:rPr>
          <w:rFonts w:eastAsia="Berlin Sans FB" w:cs="Arial"/>
          <w:b w:val="0"/>
          <w:bCs w:val="0"/>
          <w:kern w:val="0"/>
          <w:sz w:val="20"/>
          <w:szCs w:val="20"/>
        </w:rPr>
      </w:pPr>
      <w:r w:rsidRPr="00C26CCF">
        <w:rPr>
          <w:rStyle w:val="Nmerodepgina"/>
          <w:rFonts w:eastAsia="Berlin Sans FB" w:cs="Arial"/>
          <w:b w:val="0"/>
          <w:bCs w:val="0"/>
          <w:kern w:val="0"/>
          <w:sz w:val="20"/>
          <w:szCs w:val="20"/>
        </w:rPr>
        <w:t xml:space="preserve">¿Por qué crees que Cáritas/la Iglesia actúa de este modo </w:t>
      </w:r>
      <w:r w:rsidR="004A0FB8" w:rsidRPr="00C26CCF">
        <w:rPr>
          <w:rStyle w:val="Nmerodepgina"/>
          <w:rFonts w:eastAsia="Berlin Sans FB" w:cs="Arial"/>
          <w:b w:val="0"/>
          <w:bCs w:val="0"/>
          <w:kern w:val="0"/>
          <w:sz w:val="20"/>
          <w:szCs w:val="20"/>
        </w:rPr>
        <w:t>con estas personas?</w:t>
      </w:r>
    </w:p>
    <w:p w14:paraId="222A4301" w14:textId="77777777" w:rsidR="00DA5E50" w:rsidRPr="00C26CCF" w:rsidRDefault="00BA7C29" w:rsidP="00BA7C29">
      <w:pPr>
        <w:pStyle w:val="Ttulo1"/>
        <w:keepNext w:val="0"/>
        <w:numPr>
          <w:ilvl w:val="1"/>
          <w:numId w:val="4"/>
        </w:numPr>
        <w:spacing w:before="0" w:after="0"/>
        <w:rPr>
          <w:rFonts w:eastAsia="Berlin Sans FB" w:cs="Arial"/>
          <w:sz w:val="20"/>
          <w:szCs w:val="20"/>
        </w:rPr>
      </w:pPr>
      <w:r w:rsidRPr="00C26CCF">
        <w:rPr>
          <w:rStyle w:val="Nmerodepgina"/>
          <w:rFonts w:eastAsia="Berlin Sans FB" w:cs="Arial"/>
          <w:b w:val="0"/>
          <w:bCs w:val="0"/>
          <w:kern w:val="0"/>
          <w:sz w:val="20"/>
          <w:szCs w:val="20"/>
        </w:rPr>
        <w:t>¿Qué podemos hacer nosotros?</w:t>
      </w:r>
    </w:p>
    <w:sectPr w:rsidR="00DA5E50" w:rsidRPr="00C26CCF">
      <w:headerReference w:type="default" r:id="rId11"/>
      <w:footerReference w:type="default" r:id="rId12"/>
      <w:pgSz w:w="11900" w:h="16840"/>
      <w:pgMar w:top="2835" w:right="991" w:bottom="1701" w:left="851" w:header="709" w:footer="2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7EDD" w14:textId="77777777" w:rsidR="00065945" w:rsidRDefault="00065945">
      <w:r>
        <w:separator/>
      </w:r>
    </w:p>
  </w:endnote>
  <w:endnote w:type="continuationSeparator" w:id="0">
    <w:p w14:paraId="68D6EDD8" w14:textId="77777777" w:rsidR="00065945" w:rsidRDefault="000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lin Sans FB Demi">
    <w:altName w:val="Calibri"/>
    <w:panose1 w:val="020B0604020202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87EE" w14:textId="77777777" w:rsidR="00DA5E50" w:rsidRDefault="00C037F4">
    <w:pPr>
      <w:pStyle w:val="Piedepgina"/>
      <w:jc w:val="right"/>
      <w:rPr>
        <w:rStyle w:val="Nmerodepgina"/>
      </w:rPr>
    </w:pPr>
    <w:r>
      <w:rPr>
        <w:rStyle w:val="Ninguno"/>
      </w:rPr>
      <w:fldChar w:fldCharType="begin"/>
    </w:r>
    <w:r>
      <w:rPr>
        <w:rStyle w:val="Ninguno"/>
      </w:rPr>
      <w:instrText xml:space="preserve"> PAGE </w:instrText>
    </w:r>
    <w:r>
      <w:rPr>
        <w:rStyle w:val="Ninguno"/>
      </w:rPr>
      <w:fldChar w:fldCharType="separate"/>
    </w:r>
    <w:r w:rsidR="00F84E02">
      <w:rPr>
        <w:rStyle w:val="Ninguno"/>
        <w:noProof/>
      </w:rPr>
      <w:t>1</w:t>
    </w:r>
    <w:r>
      <w:rPr>
        <w:rStyle w:val="Ninguno"/>
      </w:rPr>
      <w:fldChar w:fldCharType="end"/>
    </w:r>
  </w:p>
  <w:p w14:paraId="737E6F9B" w14:textId="77777777" w:rsidR="00DA5E50" w:rsidRDefault="00DA5E50">
    <w:pPr>
      <w:pStyle w:val="Piedepgina"/>
      <w:jc w:val="center"/>
      <w:rPr>
        <w:rStyle w:val="Ninguno"/>
        <w:b/>
        <w:bCs/>
        <w:sz w:val="14"/>
        <w:szCs w:val="14"/>
      </w:rPr>
    </w:pPr>
  </w:p>
  <w:p w14:paraId="548C70DA" w14:textId="77777777" w:rsidR="00DA5E50" w:rsidRDefault="00C037F4">
    <w:pPr>
      <w:pStyle w:val="Piedepgina"/>
      <w:jc w:val="center"/>
      <w:rPr>
        <w:rStyle w:val="Ninguno"/>
        <w:b/>
        <w:bCs/>
        <w:sz w:val="14"/>
        <w:szCs w:val="14"/>
      </w:rPr>
    </w:pPr>
    <w:r>
      <w:rPr>
        <w:rStyle w:val="Ninguno"/>
        <w:b/>
        <w:bCs/>
        <w:sz w:val="14"/>
        <w:szCs w:val="14"/>
      </w:rPr>
      <w:t>Centro de Estudios Sociales de Cáritas Madrid</w:t>
    </w:r>
  </w:p>
  <w:p w14:paraId="2AD22DD8" w14:textId="77777777" w:rsidR="00DA5E50" w:rsidRDefault="00C037F4">
    <w:pPr>
      <w:pStyle w:val="Piedepgina"/>
      <w:jc w:val="center"/>
      <w:rPr>
        <w:rStyle w:val="Ninguno"/>
        <w:b/>
        <w:bCs/>
        <w:sz w:val="14"/>
        <w:szCs w:val="14"/>
      </w:rPr>
    </w:pPr>
    <w:r>
      <w:rPr>
        <w:rStyle w:val="Ninguno"/>
        <w:b/>
        <w:bCs/>
        <w:sz w:val="14"/>
        <w:szCs w:val="14"/>
      </w:rPr>
      <w:t>Cáritas Diocesana de Madrid</w:t>
    </w:r>
  </w:p>
  <w:p w14:paraId="5C35785B" w14:textId="77777777" w:rsidR="00DA5E50" w:rsidRDefault="00C037F4">
    <w:pPr>
      <w:pStyle w:val="Piedepgina"/>
      <w:jc w:val="center"/>
      <w:rPr>
        <w:rStyle w:val="Ninguno"/>
        <w:sz w:val="14"/>
        <w:szCs w:val="14"/>
      </w:rPr>
    </w:pPr>
    <w:r>
      <w:rPr>
        <w:rStyle w:val="Ninguno"/>
        <w:sz w:val="14"/>
        <w:szCs w:val="14"/>
      </w:rPr>
      <w:t>C/ Santa Hortensia, 3.  28002 Madrid. Tel. 91 416 33 53</w:t>
    </w:r>
  </w:p>
  <w:p w14:paraId="0A572071" w14:textId="77777777" w:rsidR="00DA5E50" w:rsidRDefault="00C037F4">
    <w:pPr>
      <w:pStyle w:val="Piedepgina"/>
      <w:jc w:val="center"/>
    </w:pPr>
    <w:r>
      <w:rPr>
        <w:rStyle w:val="Ninguno"/>
        <w:sz w:val="14"/>
        <w:szCs w:val="14"/>
      </w:rPr>
      <w:t xml:space="preserve"> </w:t>
    </w:r>
    <w:hyperlink r:id="rId1" w:history="1">
      <w:r>
        <w:rPr>
          <w:rStyle w:val="Hyperlink0"/>
        </w:rPr>
        <w:t>www.caritasmadrid.org</w:t>
      </w:r>
    </w:hyperlink>
    <w:r>
      <w:rPr>
        <w:rStyle w:val="Ninguno"/>
        <w:sz w:val="14"/>
        <w:szCs w:val="14"/>
      </w:rPr>
      <w:t xml:space="preserve">          caritasmadrid@caritasmadrid.org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A6F91" w14:textId="77777777" w:rsidR="00065945" w:rsidRDefault="00065945">
      <w:r>
        <w:separator/>
      </w:r>
    </w:p>
  </w:footnote>
  <w:footnote w:type="continuationSeparator" w:id="0">
    <w:p w14:paraId="7B299459" w14:textId="77777777" w:rsidR="00065945" w:rsidRDefault="0006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79D6" w14:textId="77777777" w:rsidR="00DA5E50" w:rsidRDefault="00C037F4">
    <w:pPr>
      <w:pStyle w:val="Encabezado"/>
    </w:pPr>
    <w:r>
      <w:rPr>
        <w:noProof/>
        <w:lang w:val="es-ES"/>
      </w:rPr>
      <mc:AlternateContent>
        <mc:Choice Requires="wps">
          <w:drawing>
            <wp:anchor distT="152400" distB="152400" distL="152400" distR="152400" simplePos="0" relativeHeight="251658240" behindDoc="1" locked="0" layoutInCell="1" allowOverlap="1" wp14:anchorId="0FAE9352" wp14:editId="3756774C">
              <wp:simplePos x="0" y="0"/>
              <wp:positionH relativeFrom="page">
                <wp:posOffset>185419</wp:posOffset>
              </wp:positionH>
              <wp:positionV relativeFrom="page">
                <wp:posOffset>1152842</wp:posOffset>
              </wp:positionV>
              <wp:extent cx="2743836" cy="635"/>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743836" cy="635"/>
                      </a:xfrm>
                      <a:prstGeom prst="line">
                        <a:avLst/>
                      </a:prstGeom>
                      <a:noFill/>
                      <a:ln w="12700" cap="flat">
                        <a:solidFill>
                          <a:srgbClr val="000000"/>
                        </a:solidFill>
                        <a:prstDash val="solid"/>
                        <a:round/>
                      </a:ln>
                      <a:effectLst/>
                    </wps:spPr>
                    <wps:bodyPr/>
                  </wps:wsp>
                </a:graphicData>
              </a:graphic>
            </wp:anchor>
          </w:drawing>
        </mc:Choice>
        <mc:Fallback xmlns:w16="http://schemas.microsoft.com/office/word/2018/wordml" xmlns:w16cex="http://schemas.microsoft.com/office/word/2018/wordml/cex">
          <w:pict>
            <v:line w14:anchorId="7AC77D42"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14.6pt,90.75pt" to="230.6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" strokeweight="1pt">
              <w10:wrap anchorx="page" anchory="page"/>
            </v:line>
          </w:pict>
        </mc:Fallback>
      </mc:AlternateContent>
    </w:r>
    <w:r>
      <w:rPr>
        <w:noProof/>
        <w:lang w:val="es-ES"/>
      </w:rPr>
      <mc:AlternateContent>
        <mc:Choice Requires="wps">
          <w:drawing>
            <wp:anchor distT="152400" distB="152400" distL="152400" distR="152400" simplePos="0" relativeHeight="251659264" behindDoc="1" locked="0" layoutInCell="1" allowOverlap="1" wp14:anchorId="0B2B7588" wp14:editId="1D488A7F">
              <wp:simplePos x="0" y="0"/>
              <wp:positionH relativeFrom="page">
                <wp:posOffset>4662169</wp:posOffset>
              </wp:positionH>
              <wp:positionV relativeFrom="page">
                <wp:posOffset>1151572</wp:posOffset>
              </wp:positionV>
              <wp:extent cx="2743836" cy="635"/>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2743836" cy="635"/>
                      </a:xfrm>
                      <a:prstGeom prst="line">
                        <a:avLst/>
                      </a:prstGeom>
                      <a:noFill/>
                      <a:ln w="12700" cap="flat">
                        <a:solidFill>
                          <a:srgbClr val="000000"/>
                        </a:solidFill>
                        <a:prstDash val="solid"/>
                        <a:round/>
                      </a:ln>
                      <a:effectLst/>
                    </wps:spPr>
                    <wps:bodyPr/>
                  </wps:wsp>
                </a:graphicData>
              </a:graphic>
            </wp:anchor>
          </w:drawing>
        </mc:Choice>
        <mc:Fallback xmlns:w16="http://schemas.microsoft.com/office/word/2018/wordml" xmlns:w16cex="http://schemas.microsoft.com/office/word/2018/wordml/cex">
          <w:pict>
            <v:line w14:anchorId="52F4D45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367.1pt,90.65pt" to="583.1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" strokeweight="1pt">
              <w10:wrap anchorx="page" anchory="page"/>
            </v:line>
          </w:pict>
        </mc:Fallback>
      </mc:AlternateContent>
    </w:r>
    <w:r>
      <w:rPr>
        <w:noProof/>
        <w:lang w:val="es-ES"/>
      </w:rPr>
      <w:drawing>
        <wp:anchor distT="152400" distB="152400" distL="152400" distR="152400" simplePos="0" relativeHeight="251660288" behindDoc="1" locked="0" layoutInCell="1" allowOverlap="1" wp14:anchorId="02F5E46F" wp14:editId="2E4935F1">
          <wp:simplePos x="0" y="0"/>
          <wp:positionH relativeFrom="page">
            <wp:posOffset>3104514</wp:posOffset>
          </wp:positionH>
          <wp:positionV relativeFrom="page">
            <wp:posOffset>455930</wp:posOffset>
          </wp:positionV>
          <wp:extent cx="1452881" cy="112268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tipo Vectorial 2018 Vertical B-filtered.png"/>
                  <pic:cNvPicPr>
                    <a:picLocks noChangeAspect="1"/>
                  </pic:cNvPicPr>
                </pic:nvPicPr>
                <pic:blipFill>
                  <a:blip r:embed="rId1"/>
                  <a:stretch>
                    <a:fillRect/>
                  </a:stretch>
                </pic:blipFill>
                <pic:spPr>
                  <a:xfrm>
                    <a:off x="0" y="0"/>
                    <a:ext cx="1452881" cy="11226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11EA1"/>
    <w:multiLevelType w:val="hybridMultilevel"/>
    <w:tmpl w:val="55CE3C64"/>
    <w:lvl w:ilvl="0" w:tplc="82AA5C5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A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3AB2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E9C1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080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C971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447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82F0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66E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6066558"/>
    <w:multiLevelType w:val="hybridMultilevel"/>
    <w:tmpl w:val="7CF43CB6"/>
    <w:styleLink w:val="Estiloimportado2"/>
    <w:lvl w:ilvl="0" w:tplc="77D6AA7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A7A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DC97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0A6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D8FF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581BD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7284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826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F62B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F563CCD"/>
    <w:multiLevelType w:val="hybridMultilevel"/>
    <w:tmpl w:val="7CF43CB6"/>
    <w:numStyleLink w:val="Estiloimportado2"/>
  </w:abstractNum>
  <w:abstractNum w:abstractNumId="3" w15:restartNumberingAfterBreak="0">
    <w:nsid w:val="63381F32"/>
    <w:multiLevelType w:val="hybridMultilevel"/>
    <w:tmpl w:val="E8F251E2"/>
    <w:styleLink w:val="Estiloimportado1"/>
    <w:lvl w:ilvl="0" w:tplc="A362577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FAD984">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527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22E62">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0233C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22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F60DD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014B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03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82A6614"/>
    <w:multiLevelType w:val="hybridMultilevel"/>
    <w:tmpl w:val="E8F251E2"/>
    <w:numStyleLink w:val="Estiloimportado1"/>
  </w:abstractNum>
  <w:abstractNum w:abstractNumId="5" w15:restartNumberingAfterBreak="0">
    <w:nsid w:val="7B4E3EE8"/>
    <w:multiLevelType w:val="hybridMultilevel"/>
    <w:tmpl w:val="FBF217F0"/>
    <w:lvl w:ilvl="0" w:tplc="82AA5C5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A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3AB2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E9C1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080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C971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447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82F0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66E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50"/>
    <w:rsid w:val="000138DD"/>
    <w:rsid w:val="0004111E"/>
    <w:rsid w:val="00065945"/>
    <w:rsid w:val="00065A25"/>
    <w:rsid w:val="000E3991"/>
    <w:rsid w:val="00167270"/>
    <w:rsid w:val="00170EA5"/>
    <w:rsid w:val="0017131E"/>
    <w:rsid w:val="001847D0"/>
    <w:rsid w:val="00205B01"/>
    <w:rsid w:val="003F7A41"/>
    <w:rsid w:val="00401D23"/>
    <w:rsid w:val="0044097E"/>
    <w:rsid w:val="00481960"/>
    <w:rsid w:val="004A0FB8"/>
    <w:rsid w:val="005C6F73"/>
    <w:rsid w:val="006202B6"/>
    <w:rsid w:val="00685E5E"/>
    <w:rsid w:val="006A30F9"/>
    <w:rsid w:val="006E08AF"/>
    <w:rsid w:val="007D099F"/>
    <w:rsid w:val="007F6105"/>
    <w:rsid w:val="00977C00"/>
    <w:rsid w:val="00A24379"/>
    <w:rsid w:val="00B60E8A"/>
    <w:rsid w:val="00BA7C29"/>
    <w:rsid w:val="00C037F4"/>
    <w:rsid w:val="00C26CCF"/>
    <w:rsid w:val="00C31016"/>
    <w:rsid w:val="00CA1AEB"/>
    <w:rsid w:val="00D22ADB"/>
    <w:rsid w:val="00D60F00"/>
    <w:rsid w:val="00DA5E50"/>
    <w:rsid w:val="00E9211E"/>
    <w:rsid w:val="00EA24D2"/>
    <w:rsid w:val="00EE3AA7"/>
    <w:rsid w:val="00F50513"/>
    <w:rsid w:val="00F84E02"/>
    <w:rsid w:val="00F96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D11F"/>
  <w15:docId w15:val="{963120FA-6E9A-42B8-9123-2F371EA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lang w:val="es-ES_tradnl"/>
      <w14:textOutline w14:w="0" w14:cap="flat" w14:cmpd="sng" w14:algn="ctr">
        <w14:noFill/>
        <w14:prstDash w14:val="solid"/>
        <w14:bevel/>
      </w14:textOutline>
    </w:rPr>
  </w:style>
  <w:style w:type="paragraph" w:styleId="Ttulo1">
    <w:name w:val="heading 1"/>
    <w:next w:val="Normal"/>
    <w:pPr>
      <w:keepNext/>
      <w:spacing w:before="240" w:after="60"/>
      <w:outlineLvl w:val="0"/>
    </w:pPr>
    <w:rPr>
      <w:rFonts w:ascii="Arial" w:hAnsi="Arial" w:cs="Arial Unicode MS"/>
      <w:b/>
      <w:bCs/>
      <w:color w:val="000000"/>
      <w:kern w:val="32"/>
      <w:sz w:val="32"/>
      <w:szCs w:val="3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Arial" w:hAnsi="Arial" w:cs="Arial Unicode MS"/>
      <w:color w:val="000000"/>
      <w:sz w:val="24"/>
      <w:szCs w:val="24"/>
      <w:u w:color="000000"/>
      <w:lang w:val="es-ES_tradnl"/>
    </w:rPr>
  </w:style>
  <w:style w:type="paragraph" w:styleId="Piedepgina">
    <w:name w:val="footer"/>
    <w:pPr>
      <w:tabs>
        <w:tab w:val="center" w:pos="4252"/>
        <w:tab w:val="right" w:pos="8504"/>
      </w:tabs>
    </w:pPr>
    <w:rPr>
      <w:rFonts w:ascii="Arial" w:hAnsi="Arial" w:cs="Arial Unicode MS"/>
      <w:color w:val="000000"/>
      <w:sz w:val="24"/>
      <w:szCs w:val="24"/>
      <w:u w:color="000000"/>
      <w:lang w:val="es-ES_tradnl"/>
    </w:rPr>
  </w:style>
  <w:style w:type="character" w:customStyle="1" w:styleId="Ninguno">
    <w:name w:val="Ninguno"/>
  </w:style>
  <w:style w:type="character" w:styleId="Nmerodepgina">
    <w:name w:val="page number"/>
    <w:basedOn w:val="Ninguno"/>
  </w:style>
  <w:style w:type="character" w:customStyle="1" w:styleId="Hyperlink0">
    <w:name w:val="Hyperlink.0"/>
    <w:basedOn w:val="Ninguno"/>
    <w:rPr>
      <w:color w:val="000000"/>
      <w:sz w:val="14"/>
      <w:szCs w:val="14"/>
      <w:u w:val="none" w:color="000000"/>
      <w14:textOutline w14:w="0" w14:cap="rnd"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character" w:customStyle="1" w:styleId="Hyperlink1">
    <w:name w:val="Hyperlink.1"/>
    <w:basedOn w:val="Hipervnculo"/>
    <w:rPr>
      <w:color w:val="0000FF"/>
      <w:u w:val="single" w:color="0000FF"/>
      <w14:textOutline w14:w="0" w14:cap="rnd" w14:cmpd="sng" w14:algn="ctr">
        <w14:noFill/>
        <w14:prstDash w14:val="solid"/>
        <w14:bevel/>
      </w14:textOutline>
    </w:rPr>
  </w:style>
  <w:style w:type="character" w:customStyle="1" w:styleId="Hyperlink2">
    <w:name w:val="Hyperlink.2"/>
    <w:basedOn w:val="Hyperlink1"/>
    <w:rPr>
      <w:rFonts w:ascii="Berlin Sans FB" w:eastAsia="Berlin Sans FB" w:hAnsi="Berlin Sans FB" w:cs="Berlin Sans FB"/>
      <w:color w:val="0000FF"/>
      <w:u w:val="single" w:color="0000FF"/>
      <w14:textOutline w14:w="0" w14:cap="rnd" w14:cmpd="sng" w14:algn="ctr">
        <w14:noFill/>
        <w14:prstDash w14:val="solid"/>
        <w14:bevel/>
      </w14:textOutline>
    </w:rPr>
  </w:style>
  <w:style w:type="character" w:styleId="Hipervnculovisitado">
    <w:name w:val="FollowedHyperlink"/>
    <w:basedOn w:val="Fuentedeprrafopredeter"/>
    <w:uiPriority w:val="99"/>
    <w:semiHidden/>
    <w:unhideWhenUsed/>
    <w:rsid w:val="007D099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59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ritasmadrid.org/empl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bd4dWZzgQ8&amp;t=1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Q2ud0WtU2YA" TargetMode="External"/><Relationship Id="rId4" Type="http://schemas.openxmlformats.org/officeDocument/2006/relationships/webSettings" Target="webSettings.xml"/><Relationship Id="rId9" Type="http://schemas.openxmlformats.org/officeDocument/2006/relationships/hyperlink" Target="https://www.youtube.com/watch?v=87Av2nUoJB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itasmadr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1428</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Microsoft Office User</cp:lastModifiedBy>
  <cp:revision>4</cp:revision>
  <cp:lastPrinted>2020-04-29T06:32:00Z</cp:lastPrinted>
  <dcterms:created xsi:type="dcterms:W3CDTF">2020-04-29T11:41:00Z</dcterms:created>
  <dcterms:modified xsi:type="dcterms:W3CDTF">2020-05-04T20:00:00Z</dcterms:modified>
</cp:coreProperties>
</file>